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8066df51550b4490"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8A952" w14:textId="77777777" w:rsidR="00206E2F" w:rsidRDefault="00206E2F" w:rsidP="00206E2F">
      <w:pPr>
        <w:autoSpaceDE w:val="0"/>
        <w:autoSpaceDN w:val="0"/>
        <w:adjustRightInd w:val="0"/>
        <w:spacing w:after="0" w:line="240" w:lineRule="auto"/>
        <w:jc w:val="center"/>
        <w:rPr>
          <w:rFonts w:ascii="Arial-BoldMT" w:hAnsi="Arial-BoldMT" w:cs="Arial-BoldMT"/>
          <w:b/>
          <w:bCs/>
          <w:sz w:val="24"/>
          <w:szCs w:val="24"/>
        </w:rPr>
      </w:pPr>
      <w:r>
        <w:rPr>
          <w:rFonts w:ascii="Arial-BoldMT" w:hAnsi="Arial-BoldMT" w:cs="Arial-BoldMT"/>
          <w:b/>
          <w:bCs/>
          <w:sz w:val="24"/>
          <w:szCs w:val="24"/>
        </w:rPr>
        <w:t xml:space="preserve">LAKES </w:t>
      </w:r>
      <w:r w:rsidR="00C07270">
        <w:rPr>
          <w:rFonts w:ascii="Arial-BoldMT" w:hAnsi="Arial-BoldMT" w:cs="Arial-BoldMT"/>
          <w:b/>
          <w:bCs/>
          <w:sz w:val="24"/>
          <w:szCs w:val="24"/>
        </w:rPr>
        <w:t>OF EMERALD HILLS</w:t>
      </w:r>
      <w:r>
        <w:rPr>
          <w:rFonts w:ascii="Arial-BoldMT" w:hAnsi="Arial-BoldMT" w:cs="Arial-BoldMT"/>
          <w:b/>
          <w:bCs/>
          <w:sz w:val="24"/>
          <w:szCs w:val="24"/>
        </w:rPr>
        <w:t>, I</w:t>
      </w:r>
      <w:r w:rsidR="00F77320">
        <w:rPr>
          <w:rFonts w:ascii="Arial-BoldMT" w:hAnsi="Arial-BoldMT" w:cs="Arial-BoldMT"/>
          <w:b/>
          <w:bCs/>
          <w:sz w:val="24"/>
          <w:szCs w:val="24"/>
        </w:rPr>
        <w:t>NC</w:t>
      </w:r>
      <w:r>
        <w:rPr>
          <w:rFonts w:ascii="Arial-BoldMT" w:hAnsi="Arial-BoldMT" w:cs="Arial-BoldMT"/>
          <w:b/>
          <w:bCs/>
          <w:sz w:val="24"/>
          <w:szCs w:val="24"/>
        </w:rPr>
        <w:t>.</w:t>
      </w:r>
    </w:p>
    <w:p w14:paraId="2594967E" w14:textId="77777777" w:rsidR="00206E2F" w:rsidRDefault="00206E2F" w:rsidP="00206E2F">
      <w:pPr>
        <w:autoSpaceDE w:val="0"/>
        <w:autoSpaceDN w:val="0"/>
        <w:adjustRightInd w:val="0"/>
        <w:spacing w:after="0" w:line="240" w:lineRule="auto"/>
        <w:jc w:val="center"/>
        <w:rPr>
          <w:rFonts w:ascii="Arial-BoldMT" w:hAnsi="Arial-BoldMT" w:cs="Arial-BoldMT"/>
          <w:b/>
          <w:bCs/>
          <w:sz w:val="24"/>
          <w:szCs w:val="24"/>
        </w:rPr>
      </w:pPr>
      <w:r>
        <w:rPr>
          <w:rFonts w:ascii="Arial-BoldMT" w:hAnsi="Arial-BoldMT" w:cs="Arial-BoldMT"/>
          <w:b/>
          <w:bCs/>
          <w:sz w:val="24"/>
          <w:szCs w:val="24"/>
        </w:rPr>
        <w:t>RELEASE, INDEMNIFICATION</w:t>
      </w:r>
      <w:r w:rsidR="00EF4EAA">
        <w:rPr>
          <w:rFonts w:ascii="Arial-BoldMT" w:hAnsi="Arial-BoldMT" w:cs="Arial-BoldMT"/>
          <w:b/>
          <w:bCs/>
          <w:sz w:val="24"/>
          <w:szCs w:val="24"/>
        </w:rPr>
        <w:t>,</w:t>
      </w:r>
      <w:r>
        <w:rPr>
          <w:rFonts w:ascii="Arial-BoldMT" w:hAnsi="Arial-BoldMT" w:cs="Arial-BoldMT"/>
          <w:b/>
          <w:bCs/>
          <w:sz w:val="24"/>
          <w:szCs w:val="24"/>
        </w:rPr>
        <w:t xml:space="preserve"> AND HOLD HARMLESS AGREEMENT</w:t>
      </w:r>
    </w:p>
    <w:p w14:paraId="505E223C" w14:textId="77777777" w:rsidR="00206E2F" w:rsidRDefault="00206E2F" w:rsidP="00206E2F">
      <w:pPr>
        <w:autoSpaceDE w:val="0"/>
        <w:autoSpaceDN w:val="0"/>
        <w:adjustRightInd w:val="0"/>
        <w:spacing w:after="0" w:line="240" w:lineRule="auto"/>
        <w:rPr>
          <w:rFonts w:ascii="ArialMT" w:hAnsi="ArialMT" w:cs="ArialMT"/>
          <w:sz w:val="24"/>
          <w:szCs w:val="24"/>
        </w:rPr>
      </w:pPr>
    </w:p>
    <w:p w14:paraId="4654360E" w14:textId="77777777" w:rsidR="00206E2F" w:rsidRDefault="00206E2F" w:rsidP="00206E2F">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b/>
        <w:t>This Release, Indemnification</w:t>
      </w:r>
      <w:r w:rsidR="00EF4EAA">
        <w:rPr>
          <w:rFonts w:ascii="ArialMT" w:hAnsi="ArialMT" w:cs="ArialMT"/>
          <w:sz w:val="24"/>
          <w:szCs w:val="24"/>
        </w:rPr>
        <w:t>,</w:t>
      </w:r>
      <w:r>
        <w:rPr>
          <w:rFonts w:ascii="ArialMT" w:hAnsi="ArialMT" w:cs="ArialMT"/>
          <w:sz w:val="24"/>
          <w:szCs w:val="24"/>
        </w:rPr>
        <w:t xml:space="preserve"> and Hold Harmless Agreement (</w:t>
      </w:r>
      <w:r w:rsidR="00EF4EAA">
        <w:rPr>
          <w:rFonts w:ascii="ArialMT" w:hAnsi="ArialMT" w:cs="ArialMT"/>
          <w:sz w:val="24"/>
          <w:szCs w:val="24"/>
        </w:rPr>
        <w:t xml:space="preserve">hereinafter the </w:t>
      </w:r>
      <w:r>
        <w:rPr>
          <w:rFonts w:ascii="ArialMT" w:hAnsi="ArialMT" w:cs="ArialMT"/>
          <w:sz w:val="24"/>
          <w:szCs w:val="24"/>
        </w:rPr>
        <w:t>“Release”) is executed this _____ day of ____________________, 202</w:t>
      </w:r>
      <w:r w:rsidR="00C07270">
        <w:rPr>
          <w:rFonts w:ascii="ArialMT" w:hAnsi="ArialMT" w:cs="ArialMT"/>
          <w:sz w:val="24"/>
          <w:szCs w:val="24"/>
        </w:rPr>
        <w:t>__</w:t>
      </w:r>
      <w:r>
        <w:rPr>
          <w:rFonts w:ascii="ArialMT" w:hAnsi="ArialMT" w:cs="ArialMT"/>
          <w:sz w:val="24"/>
          <w:szCs w:val="24"/>
        </w:rPr>
        <w:t xml:space="preserve"> by</w:t>
      </w:r>
      <w:r w:rsidR="00B11A78">
        <w:rPr>
          <w:rFonts w:ascii="ArialMT" w:hAnsi="ArialMT" w:cs="ArialMT"/>
          <w:sz w:val="24"/>
          <w:szCs w:val="24"/>
        </w:rPr>
        <w:t xml:space="preserve"> and between </w:t>
      </w:r>
      <w:r w:rsidR="00C07270">
        <w:rPr>
          <w:rFonts w:ascii="ArialMT" w:hAnsi="ArialMT" w:cs="ArialMT"/>
          <w:sz w:val="24"/>
          <w:szCs w:val="24"/>
        </w:rPr>
        <w:t>Lakes of Emerald Hills</w:t>
      </w:r>
      <w:r w:rsidR="00B11A78">
        <w:rPr>
          <w:rFonts w:ascii="ArialMT" w:hAnsi="ArialMT" w:cs="ArialMT"/>
          <w:sz w:val="24"/>
          <w:szCs w:val="24"/>
        </w:rPr>
        <w:t>, Inc. (hereinafter “</w:t>
      </w:r>
      <w:r w:rsidR="00C07270">
        <w:rPr>
          <w:rFonts w:ascii="ArialMT" w:hAnsi="ArialMT" w:cs="ArialMT"/>
          <w:sz w:val="24"/>
          <w:szCs w:val="24"/>
        </w:rPr>
        <w:t>LOEH</w:t>
      </w:r>
      <w:r w:rsidR="00B11A78">
        <w:rPr>
          <w:rFonts w:ascii="ArialMT" w:hAnsi="ArialMT" w:cs="ArialMT"/>
          <w:sz w:val="24"/>
          <w:szCs w:val="24"/>
        </w:rPr>
        <w:t>” or “Releasee”) and</w:t>
      </w:r>
      <w:r>
        <w:rPr>
          <w:rFonts w:ascii="ArialMT" w:hAnsi="ArialMT" w:cs="ArialMT"/>
          <w:sz w:val="24"/>
          <w:szCs w:val="24"/>
        </w:rPr>
        <w:t xml:space="preserve"> </w:t>
      </w:r>
      <w:r w:rsidR="00C07270">
        <w:rPr>
          <w:rFonts w:ascii="ArialMT" w:hAnsi="ArialMT" w:cs="ArialMT"/>
          <w:sz w:val="24"/>
          <w:szCs w:val="24"/>
        </w:rPr>
        <w:t>_______________________________</w:t>
      </w:r>
      <w:r>
        <w:rPr>
          <w:rFonts w:ascii="ArialMT" w:hAnsi="ArialMT" w:cs="ArialMT"/>
          <w:sz w:val="24"/>
          <w:szCs w:val="24"/>
        </w:rPr>
        <w:t xml:space="preserve"> (</w:t>
      </w:r>
      <w:r w:rsidR="00EF4EAA">
        <w:rPr>
          <w:rFonts w:ascii="ArialMT" w:hAnsi="ArialMT" w:cs="ArialMT"/>
          <w:sz w:val="24"/>
          <w:szCs w:val="24"/>
        </w:rPr>
        <w:t xml:space="preserve">hereinafter </w:t>
      </w:r>
      <w:r>
        <w:rPr>
          <w:rFonts w:ascii="ArialMT" w:hAnsi="ArialMT" w:cs="ArialMT"/>
          <w:sz w:val="24"/>
          <w:szCs w:val="24"/>
        </w:rPr>
        <w:t>the “Releasor”).</w:t>
      </w:r>
    </w:p>
    <w:p w14:paraId="27AAA442" w14:textId="77777777" w:rsidR="00206E2F" w:rsidRDefault="00206E2F" w:rsidP="00206E2F">
      <w:pPr>
        <w:autoSpaceDE w:val="0"/>
        <w:autoSpaceDN w:val="0"/>
        <w:adjustRightInd w:val="0"/>
        <w:spacing w:after="0" w:line="240" w:lineRule="auto"/>
        <w:rPr>
          <w:rFonts w:ascii="Arial-BoldMT" w:hAnsi="Arial-BoldMT" w:cs="Arial-BoldMT"/>
          <w:b/>
          <w:bCs/>
          <w:sz w:val="24"/>
          <w:szCs w:val="24"/>
        </w:rPr>
      </w:pPr>
    </w:p>
    <w:p w14:paraId="586C4467" w14:textId="77777777" w:rsidR="00206E2F" w:rsidRDefault="00206E2F" w:rsidP="00206E2F">
      <w:pPr>
        <w:autoSpaceDE w:val="0"/>
        <w:autoSpaceDN w:val="0"/>
        <w:adjustRightInd w:val="0"/>
        <w:spacing w:after="0" w:line="240" w:lineRule="auto"/>
        <w:jc w:val="center"/>
        <w:rPr>
          <w:rFonts w:ascii="Arial-BoldMT" w:hAnsi="Arial-BoldMT" w:cs="Arial-BoldMT"/>
          <w:b/>
          <w:bCs/>
          <w:sz w:val="24"/>
          <w:szCs w:val="24"/>
        </w:rPr>
      </w:pPr>
      <w:r>
        <w:rPr>
          <w:rFonts w:ascii="Arial-BoldMT" w:hAnsi="Arial-BoldMT" w:cs="Arial-BoldMT"/>
          <w:b/>
          <w:bCs/>
          <w:sz w:val="24"/>
          <w:szCs w:val="24"/>
        </w:rPr>
        <w:t>RECITALS</w:t>
      </w:r>
    </w:p>
    <w:p w14:paraId="4C8907BF" w14:textId="77777777" w:rsidR="00206E2F" w:rsidRDefault="00206E2F" w:rsidP="00206E2F">
      <w:pPr>
        <w:autoSpaceDE w:val="0"/>
        <w:autoSpaceDN w:val="0"/>
        <w:adjustRightInd w:val="0"/>
        <w:spacing w:after="0" w:line="240" w:lineRule="auto"/>
        <w:jc w:val="center"/>
        <w:rPr>
          <w:rFonts w:ascii="Arial-BoldMT" w:hAnsi="Arial-BoldMT" w:cs="Arial-BoldMT"/>
          <w:b/>
          <w:bCs/>
          <w:sz w:val="24"/>
          <w:szCs w:val="24"/>
        </w:rPr>
      </w:pPr>
    </w:p>
    <w:p w14:paraId="3FFB0C8B" w14:textId="01D40CC6" w:rsidR="00206E2F" w:rsidRPr="0095767F" w:rsidRDefault="00206E2F" w:rsidP="0095767F">
      <w:pPr>
        <w:autoSpaceDE w:val="0"/>
        <w:autoSpaceDN w:val="0"/>
        <w:adjustRightInd w:val="0"/>
        <w:spacing w:after="0" w:line="240" w:lineRule="auto"/>
        <w:jc w:val="both"/>
        <w:rPr>
          <w:rFonts w:ascii="Arial" w:hAnsi="Arial" w:cs="Arial"/>
          <w:sz w:val="24"/>
          <w:szCs w:val="24"/>
        </w:rPr>
      </w:pPr>
      <w:r>
        <w:rPr>
          <w:rFonts w:ascii="Arial-BoldMT" w:hAnsi="Arial-BoldMT" w:cs="Arial-BoldMT"/>
          <w:b/>
          <w:bCs/>
          <w:sz w:val="24"/>
          <w:szCs w:val="24"/>
        </w:rPr>
        <w:tab/>
      </w:r>
      <w:r w:rsidRPr="0095767F">
        <w:rPr>
          <w:rFonts w:ascii="Arial" w:hAnsi="Arial" w:cs="Arial"/>
          <w:b/>
          <w:bCs/>
          <w:sz w:val="24"/>
          <w:szCs w:val="24"/>
        </w:rPr>
        <w:t>WHEREAS</w:t>
      </w:r>
      <w:r w:rsidRPr="0095767F">
        <w:rPr>
          <w:rFonts w:ascii="Arial" w:hAnsi="Arial" w:cs="Arial"/>
          <w:sz w:val="24"/>
          <w:szCs w:val="24"/>
        </w:rPr>
        <w:t xml:space="preserve">, </w:t>
      </w:r>
      <w:r w:rsidR="00C07270" w:rsidRPr="0095767F">
        <w:rPr>
          <w:rFonts w:ascii="Arial" w:hAnsi="Arial" w:cs="Arial"/>
          <w:sz w:val="24"/>
          <w:szCs w:val="24"/>
        </w:rPr>
        <w:t>Lakes of Emerald Hills</w:t>
      </w:r>
      <w:r w:rsidRPr="0095767F">
        <w:rPr>
          <w:rFonts w:ascii="Arial" w:hAnsi="Arial" w:cs="Arial"/>
          <w:sz w:val="24"/>
          <w:szCs w:val="24"/>
        </w:rPr>
        <w:t xml:space="preserve">, Inc. has been established for the operation of </w:t>
      </w:r>
      <w:r w:rsidR="00C07270" w:rsidRPr="0095767F">
        <w:rPr>
          <w:rFonts w:ascii="Arial" w:hAnsi="Arial" w:cs="Arial"/>
          <w:sz w:val="24"/>
          <w:szCs w:val="24"/>
        </w:rPr>
        <w:t>the Lakes of Emerald Hills</w:t>
      </w:r>
      <w:r w:rsidRPr="0095767F">
        <w:rPr>
          <w:rFonts w:ascii="Arial" w:hAnsi="Arial" w:cs="Arial"/>
          <w:sz w:val="24"/>
          <w:szCs w:val="24"/>
        </w:rPr>
        <w:t xml:space="preserve">, a Florida </w:t>
      </w:r>
      <w:r w:rsidR="0095767F">
        <w:rPr>
          <w:rFonts w:ascii="Arial" w:hAnsi="Arial" w:cs="Arial"/>
          <w:sz w:val="24"/>
          <w:szCs w:val="24"/>
        </w:rPr>
        <w:t xml:space="preserve">not for profit </w:t>
      </w:r>
      <w:r w:rsidRPr="0095767F">
        <w:rPr>
          <w:rFonts w:ascii="Arial" w:hAnsi="Arial" w:cs="Arial"/>
          <w:sz w:val="24"/>
          <w:szCs w:val="24"/>
        </w:rPr>
        <w:t>corporation</w:t>
      </w:r>
      <w:r w:rsidR="00B11A78" w:rsidRPr="0095767F">
        <w:rPr>
          <w:rFonts w:ascii="Arial" w:hAnsi="Arial" w:cs="Arial"/>
          <w:sz w:val="24"/>
          <w:szCs w:val="24"/>
        </w:rPr>
        <w:t>,</w:t>
      </w:r>
      <w:r w:rsidRPr="0095767F">
        <w:rPr>
          <w:rFonts w:ascii="Arial" w:hAnsi="Arial" w:cs="Arial"/>
          <w:sz w:val="24"/>
          <w:szCs w:val="24"/>
        </w:rPr>
        <w:t xml:space="preserve"> consisting of </w:t>
      </w:r>
      <w:r w:rsidR="00C07270" w:rsidRPr="0095767F">
        <w:rPr>
          <w:rFonts w:ascii="Arial" w:hAnsi="Arial" w:cs="Arial"/>
          <w:sz w:val="24"/>
          <w:szCs w:val="24"/>
        </w:rPr>
        <w:t>two hundred and one (201)</w:t>
      </w:r>
      <w:r w:rsidRPr="0095767F">
        <w:rPr>
          <w:rFonts w:ascii="Arial" w:hAnsi="Arial" w:cs="Arial"/>
          <w:sz w:val="24"/>
          <w:szCs w:val="24"/>
        </w:rPr>
        <w:t xml:space="preserve"> </w:t>
      </w:r>
      <w:r w:rsidR="00C07270" w:rsidRPr="0095767F">
        <w:rPr>
          <w:rFonts w:ascii="Arial" w:hAnsi="Arial" w:cs="Arial"/>
          <w:sz w:val="24"/>
          <w:szCs w:val="24"/>
        </w:rPr>
        <w:t>homes</w:t>
      </w:r>
      <w:r w:rsidRPr="0095767F">
        <w:rPr>
          <w:rFonts w:ascii="Arial" w:hAnsi="Arial" w:cs="Arial"/>
          <w:sz w:val="24"/>
          <w:szCs w:val="24"/>
        </w:rPr>
        <w:t xml:space="preserve"> and common areas thereon, </w:t>
      </w:r>
      <w:r w:rsidR="0095767F" w:rsidRPr="0095767F">
        <w:rPr>
          <w:rFonts w:ascii="Arial" w:hAnsi="Arial" w:cs="Arial"/>
          <w:sz w:val="24"/>
          <w:szCs w:val="24"/>
        </w:rPr>
        <w:t xml:space="preserve">according to the Plat thereof, recorded in Plat Book 83, at Page 27, of the Public Records of Broward County, Florida </w:t>
      </w:r>
      <w:r w:rsidR="001D505B" w:rsidRPr="0095767F">
        <w:rPr>
          <w:rFonts w:ascii="Arial" w:hAnsi="Arial" w:cs="Arial"/>
          <w:sz w:val="24"/>
          <w:szCs w:val="24"/>
        </w:rPr>
        <w:t xml:space="preserve"> </w:t>
      </w:r>
      <w:r w:rsidRPr="0095767F">
        <w:rPr>
          <w:rFonts w:ascii="Arial" w:hAnsi="Arial" w:cs="Arial"/>
          <w:sz w:val="24"/>
          <w:szCs w:val="24"/>
        </w:rPr>
        <w:t>(</w:t>
      </w:r>
      <w:r w:rsidR="00EF4EAA" w:rsidRPr="0095767F">
        <w:rPr>
          <w:rFonts w:ascii="Arial" w:hAnsi="Arial" w:cs="Arial"/>
          <w:sz w:val="24"/>
          <w:szCs w:val="24"/>
        </w:rPr>
        <w:t xml:space="preserve">hereinafter </w:t>
      </w:r>
      <w:r w:rsidRPr="0095767F">
        <w:rPr>
          <w:rFonts w:ascii="Arial" w:hAnsi="Arial" w:cs="Arial"/>
          <w:sz w:val="24"/>
          <w:szCs w:val="24"/>
        </w:rPr>
        <w:t xml:space="preserve">the “Property”) </w:t>
      </w:r>
      <w:r w:rsidR="0095767F">
        <w:rPr>
          <w:rFonts w:ascii="Arial" w:hAnsi="Arial" w:cs="Arial"/>
          <w:sz w:val="24"/>
          <w:szCs w:val="24"/>
        </w:rPr>
        <w:t xml:space="preserve">which are encumbered by </w:t>
      </w:r>
      <w:r w:rsidRPr="0095767F">
        <w:rPr>
          <w:rFonts w:ascii="Arial" w:hAnsi="Arial" w:cs="Arial"/>
          <w:sz w:val="24"/>
          <w:szCs w:val="24"/>
        </w:rPr>
        <w:t>the Declaration of Restrictions</w:t>
      </w:r>
      <w:r w:rsidR="005E77FC" w:rsidRPr="0095767F">
        <w:rPr>
          <w:rFonts w:ascii="Arial" w:hAnsi="Arial" w:cs="Arial"/>
          <w:sz w:val="24"/>
          <w:szCs w:val="24"/>
        </w:rPr>
        <w:t xml:space="preserve"> recorded in </w:t>
      </w:r>
      <w:r w:rsidR="00D0136B" w:rsidRPr="0095767F">
        <w:rPr>
          <w:rFonts w:ascii="Arial" w:hAnsi="Arial" w:cs="Arial"/>
          <w:sz w:val="24"/>
          <w:szCs w:val="24"/>
        </w:rPr>
        <w:t xml:space="preserve">Broward </w:t>
      </w:r>
      <w:r w:rsidR="005E77FC" w:rsidRPr="0095767F">
        <w:rPr>
          <w:rFonts w:ascii="Arial" w:hAnsi="Arial" w:cs="Arial"/>
          <w:sz w:val="24"/>
          <w:szCs w:val="24"/>
        </w:rPr>
        <w:t xml:space="preserve">County at Official Records Book </w:t>
      </w:r>
      <w:r w:rsidR="00297FE6" w:rsidRPr="0095767F">
        <w:rPr>
          <w:rFonts w:ascii="Arial" w:hAnsi="Arial" w:cs="Arial"/>
          <w:sz w:val="24"/>
          <w:szCs w:val="24"/>
        </w:rPr>
        <w:t>6091</w:t>
      </w:r>
      <w:r w:rsidR="005E77FC" w:rsidRPr="0095767F">
        <w:rPr>
          <w:rFonts w:ascii="Arial" w:hAnsi="Arial" w:cs="Arial"/>
          <w:sz w:val="24"/>
          <w:szCs w:val="24"/>
        </w:rPr>
        <w:t xml:space="preserve">Page </w:t>
      </w:r>
      <w:r w:rsidR="00297FE6" w:rsidRPr="0095767F">
        <w:rPr>
          <w:rFonts w:ascii="Arial" w:hAnsi="Arial" w:cs="Arial"/>
          <w:sz w:val="24"/>
          <w:szCs w:val="24"/>
        </w:rPr>
        <w:t>222</w:t>
      </w:r>
      <w:r w:rsidRPr="0095767F">
        <w:rPr>
          <w:rFonts w:ascii="Arial" w:hAnsi="Arial" w:cs="Arial"/>
          <w:sz w:val="24"/>
          <w:szCs w:val="24"/>
        </w:rPr>
        <w:t xml:space="preserve"> and all exhibits and amendments thereto</w:t>
      </w:r>
      <w:r w:rsidR="0095767F">
        <w:rPr>
          <w:rFonts w:ascii="Arial" w:hAnsi="Arial" w:cs="Arial"/>
          <w:sz w:val="24"/>
          <w:szCs w:val="24"/>
        </w:rPr>
        <w:t>;</w:t>
      </w:r>
    </w:p>
    <w:p w14:paraId="2B2AE6D8" w14:textId="77777777" w:rsidR="0095767F" w:rsidRDefault="0095767F" w:rsidP="00206E2F">
      <w:pPr>
        <w:autoSpaceDE w:val="0"/>
        <w:autoSpaceDN w:val="0"/>
        <w:adjustRightInd w:val="0"/>
        <w:spacing w:after="0" w:line="240" w:lineRule="auto"/>
        <w:jc w:val="both"/>
        <w:rPr>
          <w:rFonts w:ascii="Times New Roman" w:hAnsi="Times New Roman" w:cs="Times New Roman"/>
          <w:sz w:val="17"/>
          <w:szCs w:val="17"/>
        </w:rPr>
      </w:pPr>
    </w:p>
    <w:p w14:paraId="7DD79A46" w14:textId="4ACCA164" w:rsidR="00206E2F" w:rsidRDefault="00206E2F" w:rsidP="00206E2F">
      <w:pPr>
        <w:autoSpaceDE w:val="0"/>
        <w:autoSpaceDN w:val="0"/>
        <w:adjustRightInd w:val="0"/>
        <w:spacing w:after="0" w:line="240" w:lineRule="auto"/>
        <w:jc w:val="both"/>
        <w:rPr>
          <w:rFonts w:ascii="ArialMT" w:hAnsi="ArialMT" w:cs="ArialMT"/>
          <w:sz w:val="24"/>
          <w:szCs w:val="24"/>
        </w:rPr>
      </w:pPr>
      <w:r>
        <w:rPr>
          <w:rFonts w:ascii="Arial-BoldMT" w:hAnsi="Arial-BoldMT" w:cs="Arial-BoldMT"/>
          <w:b/>
          <w:bCs/>
          <w:sz w:val="24"/>
          <w:szCs w:val="24"/>
        </w:rPr>
        <w:tab/>
        <w:t>WHEREAS</w:t>
      </w:r>
      <w:r>
        <w:rPr>
          <w:rFonts w:ascii="ArialMT" w:hAnsi="ArialMT" w:cs="ArialMT"/>
          <w:sz w:val="24"/>
          <w:szCs w:val="24"/>
        </w:rPr>
        <w:t>, the Releasor wish</w:t>
      </w:r>
      <w:r w:rsidR="00240107">
        <w:rPr>
          <w:rFonts w:ascii="ArialMT" w:hAnsi="ArialMT" w:cs="ArialMT"/>
          <w:sz w:val="24"/>
          <w:szCs w:val="24"/>
        </w:rPr>
        <w:t>es</w:t>
      </w:r>
      <w:r>
        <w:rPr>
          <w:rFonts w:ascii="ArialMT" w:hAnsi="ArialMT" w:cs="ArialMT"/>
          <w:sz w:val="24"/>
          <w:szCs w:val="24"/>
        </w:rPr>
        <w:t xml:space="preserve"> to utilize </w:t>
      </w:r>
      <w:r w:rsidR="0095767F">
        <w:rPr>
          <w:rFonts w:ascii="ArialMT" w:hAnsi="ArialMT" w:cs="ArialMT"/>
          <w:sz w:val="24"/>
          <w:szCs w:val="24"/>
        </w:rPr>
        <w:t xml:space="preserve">a portion of </w:t>
      </w:r>
      <w:r>
        <w:rPr>
          <w:rFonts w:ascii="ArialMT" w:hAnsi="ArialMT" w:cs="ArialMT"/>
          <w:sz w:val="24"/>
          <w:szCs w:val="24"/>
        </w:rPr>
        <w:t xml:space="preserve">the </w:t>
      </w:r>
      <w:r w:rsidR="00D0136B">
        <w:rPr>
          <w:rFonts w:ascii="ArialMT" w:hAnsi="ArialMT" w:cs="ArialMT"/>
          <w:sz w:val="24"/>
          <w:szCs w:val="24"/>
        </w:rPr>
        <w:t>greenspace area that abuts residences</w:t>
      </w:r>
      <w:r>
        <w:rPr>
          <w:rFonts w:ascii="ArialMT" w:hAnsi="ArialMT" w:cs="ArialMT"/>
          <w:sz w:val="24"/>
          <w:szCs w:val="24"/>
        </w:rPr>
        <w:t xml:space="preserve"> located within the common areas of the Property </w:t>
      </w:r>
      <w:r w:rsidR="00D0136B">
        <w:rPr>
          <w:rFonts w:ascii="ArialMT" w:hAnsi="ArialMT" w:cs="ArialMT"/>
          <w:sz w:val="24"/>
          <w:szCs w:val="24"/>
        </w:rPr>
        <w:t xml:space="preserve">(hereinafter the “Area”) </w:t>
      </w:r>
      <w:r>
        <w:rPr>
          <w:rFonts w:ascii="ArialMT" w:hAnsi="ArialMT" w:cs="ArialMT"/>
          <w:sz w:val="24"/>
          <w:szCs w:val="24"/>
        </w:rPr>
        <w:t xml:space="preserve">for the purpose of hosting a </w:t>
      </w:r>
      <w:r w:rsidR="00D0136B">
        <w:rPr>
          <w:rFonts w:ascii="ArialMT" w:hAnsi="ArialMT" w:cs="ArialMT"/>
          <w:sz w:val="24"/>
          <w:szCs w:val="24"/>
        </w:rPr>
        <w:t>gathering</w:t>
      </w:r>
      <w:r w:rsidR="0095767F">
        <w:rPr>
          <w:rFonts w:ascii="ArialMT" w:hAnsi="ArialMT" w:cs="ArialMT"/>
          <w:sz w:val="24"/>
          <w:szCs w:val="24"/>
        </w:rPr>
        <w:t>;</w:t>
      </w:r>
    </w:p>
    <w:p w14:paraId="5346673D" w14:textId="77777777" w:rsidR="00206E2F" w:rsidRDefault="00206E2F" w:rsidP="00206E2F">
      <w:pPr>
        <w:autoSpaceDE w:val="0"/>
        <w:autoSpaceDN w:val="0"/>
        <w:adjustRightInd w:val="0"/>
        <w:spacing w:after="0" w:line="240" w:lineRule="auto"/>
        <w:rPr>
          <w:rFonts w:ascii="ArialMT" w:hAnsi="ArialMT" w:cs="ArialMT"/>
          <w:sz w:val="24"/>
          <w:szCs w:val="24"/>
        </w:rPr>
      </w:pPr>
    </w:p>
    <w:p w14:paraId="4EF37A15" w14:textId="77777777" w:rsidR="00206E2F" w:rsidRDefault="00206E2F" w:rsidP="00206E2F">
      <w:pPr>
        <w:autoSpaceDE w:val="0"/>
        <w:autoSpaceDN w:val="0"/>
        <w:adjustRightInd w:val="0"/>
        <w:spacing w:after="0" w:line="240" w:lineRule="auto"/>
        <w:jc w:val="both"/>
        <w:rPr>
          <w:rFonts w:ascii="ArialMT" w:hAnsi="ArialMT" w:cs="ArialMT"/>
          <w:sz w:val="24"/>
          <w:szCs w:val="24"/>
        </w:rPr>
      </w:pPr>
      <w:r>
        <w:rPr>
          <w:rFonts w:ascii="Arial-BoldMT" w:hAnsi="Arial-BoldMT" w:cs="Arial-BoldMT"/>
          <w:b/>
          <w:bCs/>
          <w:sz w:val="24"/>
          <w:szCs w:val="24"/>
        </w:rPr>
        <w:tab/>
        <w:t>WHEREAS</w:t>
      </w:r>
      <w:r>
        <w:rPr>
          <w:rFonts w:ascii="ArialMT" w:hAnsi="ArialMT" w:cs="ArialMT"/>
          <w:sz w:val="24"/>
          <w:szCs w:val="24"/>
        </w:rPr>
        <w:t xml:space="preserve">, </w:t>
      </w:r>
      <w:r w:rsidR="00D0136B">
        <w:rPr>
          <w:rFonts w:ascii="ArialMT" w:hAnsi="ArialMT" w:cs="ArialMT"/>
          <w:sz w:val="24"/>
          <w:szCs w:val="24"/>
        </w:rPr>
        <w:t>LOEH</w:t>
      </w:r>
      <w:r>
        <w:rPr>
          <w:rFonts w:ascii="ArialMT" w:hAnsi="ArialMT" w:cs="ArialMT"/>
          <w:sz w:val="24"/>
          <w:szCs w:val="24"/>
        </w:rPr>
        <w:t xml:space="preserve"> is not willing to permit the Releasor to utilize the </w:t>
      </w:r>
      <w:r w:rsidR="00D0136B">
        <w:rPr>
          <w:rFonts w:ascii="ArialMT" w:hAnsi="ArialMT" w:cs="ArialMT"/>
          <w:sz w:val="24"/>
          <w:szCs w:val="24"/>
        </w:rPr>
        <w:t>A</w:t>
      </w:r>
      <w:r>
        <w:rPr>
          <w:rFonts w:ascii="ArialMT" w:hAnsi="ArialMT" w:cs="ArialMT"/>
          <w:sz w:val="24"/>
          <w:szCs w:val="24"/>
        </w:rPr>
        <w:t>rea without the benefit of this Release.</w:t>
      </w:r>
    </w:p>
    <w:p w14:paraId="6D9F592F" w14:textId="77777777" w:rsidR="00206E2F" w:rsidRDefault="00206E2F" w:rsidP="00206E2F">
      <w:pPr>
        <w:autoSpaceDE w:val="0"/>
        <w:autoSpaceDN w:val="0"/>
        <w:adjustRightInd w:val="0"/>
        <w:spacing w:after="0" w:line="240" w:lineRule="auto"/>
        <w:jc w:val="both"/>
        <w:rPr>
          <w:rFonts w:ascii="ArialMT" w:hAnsi="ArialMT" w:cs="ArialMT"/>
          <w:sz w:val="24"/>
          <w:szCs w:val="24"/>
        </w:rPr>
      </w:pPr>
    </w:p>
    <w:p w14:paraId="152D4CF3" w14:textId="77777777" w:rsidR="00206E2F" w:rsidRDefault="00206E2F" w:rsidP="00206E2F">
      <w:pPr>
        <w:autoSpaceDE w:val="0"/>
        <w:autoSpaceDN w:val="0"/>
        <w:adjustRightInd w:val="0"/>
        <w:spacing w:after="0" w:line="240" w:lineRule="auto"/>
        <w:jc w:val="center"/>
        <w:rPr>
          <w:rFonts w:ascii="Arial-BoldMT" w:hAnsi="Arial-BoldMT" w:cs="Arial-BoldMT"/>
          <w:b/>
          <w:bCs/>
          <w:sz w:val="24"/>
          <w:szCs w:val="24"/>
        </w:rPr>
      </w:pPr>
      <w:r>
        <w:rPr>
          <w:rFonts w:ascii="Arial-BoldMT" w:hAnsi="Arial-BoldMT" w:cs="Arial-BoldMT"/>
          <w:b/>
          <w:bCs/>
          <w:sz w:val="24"/>
          <w:szCs w:val="24"/>
        </w:rPr>
        <w:t>WITNESSETH</w:t>
      </w:r>
    </w:p>
    <w:p w14:paraId="05EDB6E9" w14:textId="77777777" w:rsidR="00206E2F" w:rsidRDefault="00206E2F" w:rsidP="00206E2F">
      <w:pPr>
        <w:autoSpaceDE w:val="0"/>
        <w:autoSpaceDN w:val="0"/>
        <w:adjustRightInd w:val="0"/>
        <w:spacing w:after="0" w:line="240" w:lineRule="auto"/>
        <w:jc w:val="center"/>
        <w:rPr>
          <w:rFonts w:ascii="Arial-BoldMT" w:hAnsi="Arial-BoldMT" w:cs="Arial-BoldMT"/>
          <w:b/>
          <w:bCs/>
          <w:sz w:val="24"/>
          <w:szCs w:val="24"/>
        </w:rPr>
      </w:pPr>
    </w:p>
    <w:p w14:paraId="0B8EB7B4" w14:textId="77777777" w:rsidR="00206E2F" w:rsidRDefault="00206E2F" w:rsidP="00206E2F">
      <w:pPr>
        <w:autoSpaceDE w:val="0"/>
        <w:autoSpaceDN w:val="0"/>
        <w:adjustRightInd w:val="0"/>
        <w:spacing w:after="0" w:line="240" w:lineRule="auto"/>
        <w:jc w:val="both"/>
        <w:rPr>
          <w:rFonts w:ascii="ArialMT" w:hAnsi="ArialMT" w:cs="ArialMT"/>
          <w:sz w:val="24"/>
          <w:szCs w:val="24"/>
        </w:rPr>
      </w:pPr>
      <w:r>
        <w:rPr>
          <w:rFonts w:ascii="Arial-BoldMT" w:hAnsi="Arial-BoldMT" w:cs="Arial-BoldMT"/>
          <w:b/>
          <w:bCs/>
          <w:sz w:val="24"/>
          <w:szCs w:val="24"/>
        </w:rPr>
        <w:tab/>
        <w:t>NOW, THEREFORE</w:t>
      </w:r>
      <w:r>
        <w:rPr>
          <w:rFonts w:ascii="ArialMT" w:hAnsi="ArialMT" w:cs="ArialMT"/>
          <w:sz w:val="24"/>
          <w:szCs w:val="24"/>
        </w:rPr>
        <w:t xml:space="preserve">, in consideration for being permitted the benefit and accommodation of utilizing the aforementioned </w:t>
      </w:r>
      <w:r w:rsidR="00D0136B">
        <w:rPr>
          <w:rFonts w:ascii="ArialMT" w:hAnsi="ArialMT" w:cs="ArialMT"/>
          <w:sz w:val="24"/>
          <w:szCs w:val="24"/>
        </w:rPr>
        <w:t>Area</w:t>
      </w:r>
      <w:r>
        <w:rPr>
          <w:rFonts w:ascii="ArialMT" w:hAnsi="ArialMT" w:cs="ArialMT"/>
          <w:sz w:val="24"/>
          <w:szCs w:val="24"/>
        </w:rPr>
        <w:t>, and any equipment therein, and for other good and valuable consideration, the receipt and sufficiency of which is hereby acknowledged, the Releas</w:t>
      </w:r>
      <w:r w:rsidR="00B11A78">
        <w:rPr>
          <w:rFonts w:ascii="ArialMT" w:hAnsi="ArialMT" w:cs="ArialMT"/>
          <w:sz w:val="24"/>
          <w:szCs w:val="24"/>
        </w:rPr>
        <w:t>or</w:t>
      </w:r>
      <w:r>
        <w:rPr>
          <w:rFonts w:ascii="ArialMT" w:hAnsi="ArialMT" w:cs="ArialMT"/>
          <w:sz w:val="24"/>
          <w:szCs w:val="24"/>
        </w:rPr>
        <w:t xml:space="preserve"> specifically acknowledges that the use of this area be at Releasor’s sole risk and agrees to the following:</w:t>
      </w:r>
    </w:p>
    <w:p w14:paraId="7D2A2A8F" w14:textId="77777777" w:rsidR="005E77FC" w:rsidRDefault="005E77FC" w:rsidP="00206E2F">
      <w:pPr>
        <w:autoSpaceDE w:val="0"/>
        <w:autoSpaceDN w:val="0"/>
        <w:adjustRightInd w:val="0"/>
        <w:spacing w:after="0" w:line="240" w:lineRule="auto"/>
        <w:jc w:val="both"/>
        <w:rPr>
          <w:rFonts w:ascii="ArialMT" w:hAnsi="ArialMT" w:cs="ArialMT"/>
          <w:sz w:val="24"/>
          <w:szCs w:val="24"/>
        </w:rPr>
      </w:pPr>
    </w:p>
    <w:p w14:paraId="55AFBCAA" w14:textId="77777777" w:rsidR="00206E2F" w:rsidRDefault="00206E2F" w:rsidP="00206E2F">
      <w:pPr>
        <w:pStyle w:val="ListParagraph"/>
        <w:numPr>
          <w:ilvl w:val="0"/>
          <w:numId w:val="1"/>
        </w:numPr>
        <w:autoSpaceDE w:val="0"/>
        <w:autoSpaceDN w:val="0"/>
        <w:adjustRightInd w:val="0"/>
        <w:spacing w:after="0" w:line="240" w:lineRule="auto"/>
        <w:ind w:left="0" w:firstLine="720"/>
        <w:jc w:val="both"/>
        <w:rPr>
          <w:rFonts w:ascii="Arial" w:hAnsi="Arial" w:cs="Arial"/>
          <w:sz w:val="24"/>
          <w:szCs w:val="24"/>
        </w:rPr>
      </w:pPr>
      <w:r w:rsidRPr="00206E2F">
        <w:rPr>
          <w:rFonts w:ascii="Arial" w:hAnsi="Arial" w:cs="Arial"/>
          <w:sz w:val="24"/>
          <w:szCs w:val="24"/>
        </w:rPr>
        <w:t>The above recitals are true and correct and are incorporated herein by reference.</w:t>
      </w:r>
    </w:p>
    <w:p w14:paraId="51E5A464" w14:textId="77777777" w:rsidR="00206E2F" w:rsidRDefault="00206E2F" w:rsidP="00206E2F">
      <w:pPr>
        <w:pStyle w:val="ListParagraph"/>
        <w:autoSpaceDE w:val="0"/>
        <w:autoSpaceDN w:val="0"/>
        <w:adjustRightInd w:val="0"/>
        <w:spacing w:after="0" w:line="240" w:lineRule="auto"/>
        <w:jc w:val="both"/>
        <w:rPr>
          <w:rFonts w:ascii="Arial" w:hAnsi="Arial" w:cs="Arial"/>
          <w:sz w:val="24"/>
          <w:szCs w:val="24"/>
        </w:rPr>
      </w:pPr>
    </w:p>
    <w:p w14:paraId="71E079F9" w14:textId="27584755" w:rsidR="0094259C" w:rsidRPr="005E77FC" w:rsidRDefault="00206E2F" w:rsidP="00206E2F">
      <w:pPr>
        <w:pStyle w:val="ListParagraph"/>
        <w:numPr>
          <w:ilvl w:val="0"/>
          <w:numId w:val="1"/>
        </w:numPr>
        <w:autoSpaceDE w:val="0"/>
        <w:autoSpaceDN w:val="0"/>
        <w:adjustRightInd w:val="0"/>
        <w:spacing w:after="0" w:line="240" w:lineRule="auto"/>
        <w:ind w:left="0" w:firstLine="720"/>
        <w:jc w:val="both"/>
        <w:rPr>
          <w:rFonts w:ascii="Arial" w:hAnsi="Arial" w:cs="Arial"/>
          <w:sz w:val="24"/>
          <w:szCs w:val="24"/>
        </w:rPr>
      </w:pPr>
      <w:r w:rsidRPr="005E77FC">
        <w:rPr>
          <w:rFonts w:ascii="Arial" w:hAnsi="Arial" w:cs="Arial"/>
          <w:sz w:val="24"/>
          <w:szCs w:val="24"/>
        </w:rPr>
        <w:t>The Releasor hereby release</w:t>
      </w:r>
      <w:r w:rsidR="00240107">
        <w:rPr>
          <w:rFonts w:ascii="Arial" w:hAnsi="Arial" w:cs="Arial"/>
          <w:sz w:val="24"/>
          <w:szCs w:val="24"/>
        </w:rPr>
        <w:t>s</w:t>
      </w:r>
      <w:r w:rsidRPr="005E77FC">
        <w:rPr>
          <w:rFonts w:ascii="Arial" w:hAnsi="Arial" w:cs="Arial"/>
          <w:sz w:val="24"/>
          <w:szCs w:val="24"/>
        </w:rPr>
        <w:t>, indemnif</w:t>
      </w:r>
      <w:r w:rsidR="00240107">
        <w:rPr>
          <w:rFonts w:ascii="Arial" w:hAnsi="Arial" w:cs="Arial"/>
          <w:sz w:val="24"/>
          <w:szCs w:val="24"/>
        </w:rPr>
        <w:t>ies</w:t>
      </w:r>
      <w:r w:rsidRPr="005E77FC">
        <w:rPr>
          <w:rFonts w:ascii="Arial" w:hAnsi="Arial" w:cs="Arial"/>
          <w:sz w:val="24"/>
          <w:szCs w:val="24"/>
        </w:rPr>
        <w:t xml:space="preserve"> and hold</w:t>
      </w:r>
      <w:r w:rsidR="00240107">
        <w:rPr>
          <w:rFonts w:ascii="Arial" w:hAnsi="Arial" w:cs="Arial"/>
          <w:sz w:val="24"/>
          <w:szCs w:val="24"/>
        </w:rPr>
        <w:t>s</w:t>
      </w:r>
      <w:r w:rsidRPr="005E77FC">
        <w:rPr>
          <w:rFonts w:ascii="Arial" w:hAnsi="Arial" w:cs="Arial"/>
          <w:sz w:val="24"/>
          <w:szCs w:val="24"/>
        </w:rPr>
        <w:t xml:space="preserve"> harmless </w:t>
      </w:r>
      <w:r w:rsidR="00D0136B">
        <w:rPr>
          <w:rFonts w:ascii="Arial" w:hAnsi="Arial" w:cs="Arial"/>
          <w:sz w:val="24"/>
          <w:szCs w:val="24"/>
        </w:rPr>
        <w:t>LOEH</w:t>
      </w:r>
      <w:r w:rsidRPr="005E77FC">
        <w:rPr>
          <w:rFonts w:ascii="Arial" w:hAnsi="Arial" w:cs="Arial"/>
          <w:sz w:val="24"/>
          <w:szCs w:val="24"/>
        </w:rPr>
        <w:t xml:space="preserve"> and its officers, directors, members, agents, and employees (the “Indemnified Parties”) from and against all claims, damages, losses and expenses, including attorneys’ fees, at both the trial and appellate level, arising out of or resulting from and/or during the use of the </w:t>
      </w:r>
      <w:r w:rsidR="00D0136B">
        <w:rPr>
          <w:rFonts w:ascii="Arial" w:hAnsi="Arial" w:cs="Arial"/>
          <w:sz w:val="24"/>
          <w:szCs w:val="24"/>
        </w:rPr>
        <w:t>A</w:t>
      </w:r>
      <w:r w:rsidRPr="005E77FC">
        <w:rPr>
          <w:rFonts w:ascii="Arial" w:hAnsi="Arial" w:cs="Arial"/>
          <w:sz w:val="24"/>
          <w:szCs w:val="24"/>
        </w:rPr>
        <w:t>rea, including but not limited to claims, damages, losses and expenses brought by Releasor and/or Releasor</w:t>
      </w:r>
      <w:r w:rsidR="00B11A78">
        <w:rPr>
          <w:rFonts w:ascii="Arial" w:hAnsi="Arial" w:cs="Arial"/>
          <w:sz w:val="24"/>
          <w:szCs w:val="24"/>
        </w:rPr>
        <w:t>’</w:t>
      </w:r>
      <w:r w:rsidR="00240107">
        <w:rPr>
          <w:rFonts w:ascii="Arial" w:hAnsi="Arial" w:cs="Arial"/>
          <w:sz w:val="24"/>
          <w:szCs w:val="24"/>
        </w:rPr>
        <w:t>s</w:t>
      </w:r>
      <w:r w:rsidRPr="005E77FC">
        <w:rPr>
          <w:rFonts w:ascii="Arial" w:hAnsi="Arial" w:cs="Arial"/>
          <w:sz w:val="24"/>
          <w:szCs w:val="24"/>
        </w:rPr>
        <w:t xml:space="preserve"> guests, licensees, and invitees. This </w:t>
      </w:r>
      <w:r w:rsidR="00B11A78">
        <w:rPr>
          <w:rFonts w:ascii="Arial" w:hAnsi="Arial" w:cs="Arial"/>
          <w:sz w:val="24"/>
          <w:szCs w:val="24"/>
        </w:rPr>
        <w:t>R</w:t>
      </w:r>
      <w:r w:rsidRPr="005E77FC">
        <w:rPr>
          <w:rFonts w:ascii="Arial" w:hAnsi="Arial" w:cs="Arial"/>
          <w:sz w:val="24"/>
          <w:szCs w:val="24"/>
        </w:rPr>
        <w:t>elease and obligation to indemnify shall extend to all claims and damages, including, but not limited to, consequential damages, losses and</w:t>
      </w:r>
      <w:r w:rsidR="0094259C" w:rsidRPr="005E77FC">
        <w:rPr>
          <w:rFonts w:ascii="Arial" w:hAnsi="Arial" w:cs="Arial"/>
          <w:sz w:val="24"/>
          <w:szCs w:val="24"/>
        </w:rPr>
        <w:t xml:space="preserve"> </w:t>
      </w:r>
      <w:r w:rsidRPr="005E77FC">
        <w:rPr>
          <w:rFonts w:ascii="Arial" w:hAnsi="Arial" w:cs="Arial"/>
          <w:sz w:val="24"/>
          <w:szCs w:val="24"/>
        </w:rPr>
        <w:t>expenses attributable to damages to property, death, or bodily injury of any nature</w:t>
      </w:r>
      <w:r w:rsidR="0094259C" w:rsidRPr="005E77FC">
        <w:rPr>
          <w:rFonts w:ascii="Arial" w:hAnsi="Arial" w:cs="Arial"/>
          <w:sz w:val="24"/>
          <w:szCs w:val="24"/>
        </w:rPr>
        <w:t xml:space="preserve"> </w:t>
      </w:r>
      <w:r w:rsidRPr="005E77FC">
        <w:rPr>
          <w:rFonts w:ascii="Arial" w:hAnsi="Arial" w:cs="Arial"/>
          <w:sz w:val="24"/>
          <w:szCs w:val="24"/>
        </w:rPr>
        <w:t>whatsoever arising out of or resulting from Releasor</w:t>
      </w:r>
      <w:r w:rsidR="00B11A78">
        <w:rPr>
          <w:rFonts w:ascii="Arial" w:hAnsi="Arial" w:cs="Arial"/>
          <w:sz w:val="24"/>
          <w:szCs w:val="24"/>
        </w:rPr>
        <w:t>’</w:t>
      </w:r>
      <w:r w:rsidR="00676D15">
        <w:rPr>
          <w:rFonts w:ascii="Arial" w:hAnsi="Arial" w:cs="Arial"/>
          <w:sz w:val="24"/>
          <w:szCs w:val="24"/>
        </w:rPr>
        <w:t>s</w:t>
      </w:r>
      <w:r w:rsidRPr="005E77FC">
        <w:rPr>
          <w:rFonts w:ascii="Arial" w:hAnsi="Arial" w:cs="Arial"/>
          <w:sz w:val="24"/>
          <w:szCs w:val="24"/>
        </w:rPr>
        <w:t xml:space="preserve"> use of the </w:t>
      </w:r>
      <w:r w:rsidR="00D0136B">
        <w:rPr>
          <w:rFonts w:ascii="Arial" w:hAnsi="Arial" w:cs="Arial"/>
          <w:sz w:val="24"/>
          <w:szCs w:val="24"/>
        </w:rPr>
        <w:t>Ar</w:t>
      </w:r>
      <w:r w:rsidRPr="005E77FC">
        <w:rPr>
          <w:rFonts w:ascii="Arial" w:hAnsi="Arial" w:cs="Arial"/>
          <w:sz w:val="24"/>
          <w:szCs w:val="24"/>
        </w:rPr>
        <w:t>ea.</w:t>
      </w:r>
      <w:r w:rsidR="0094259C" w:rsidRPr="005E77FC">
        <w:rPr>
          <w:rFonts w:ascii="Arial" w:hAnsi="Arial" w:cs="Arial"/>
          <w:sz w:val="24"/>
          <w:szCs w:val="24"/>
        </w:rPr>
        <w:t xml:space="preserve"> </w:t>
      </w:r>
      <w:r w:rsidRPr="005E77FC">
        <w:rPr>
          <w:rFonts w:ascii="Arial" w:hAnsi="Arial" w:cs="Arial"/>
          <w:sz w:val="24"/>
          <w:szCs w:val="24"/>
        </w:rPr>
        <w:t xml:space="preserve">Such obligation shall not be construed to negate, abridge or otherwise reduce </w:t>
      </w:r>
      <w:r w:rsidRPr="005E77FC">
        <w:rPr>
          <w:rFonts w:ascii="Arial" w:hAnsi="Arial" w:cs="Arial"/>
          <w:sz w:val="24"/>
          <w:szCs w:val="24"/>
        </w:rPr>
        <w:lastRenderedPageBreak/>
        <w:t>any other</w:t>
      </w:r>
      <w:r w:rsidR="0094259C" w:rsidRPr="005E77FC">
        <w:rPr>
          <w:rFonts w:ascii="Arial" w:hAnsi="Arial" w:cs="Arial"/>
          <w:sz w:val="24"/>
          <w:szCs w:val="24"/>
        </w:rPr>
        <w:t xml:space="preserve"> </w:t>
      </w:r>
      <w:r w:rsidRPr="005E77FC">
        <w:rPr>
          <w:rFonts w:ascii="Arial" w:hAnsi="Arial" w:cs="Arial"/>
          <w:sz w:val="24"/>
          <w:szCs w:val="24"/>
        </w:rPr>
        <w:t>right or obligation of indemnity which would otherwise exist as to any party or person</w:t>
      </w:r>
      <w:r w:rsidR="0094259C" w:rsidRPr="005E77FC">
        <w:rPr>
          <w:rFonts w:ascii="Arial" w:hAnsi="Arial" w:cs="Arial"/>
          <w:sz w:val="24"/>
          <w:szCs w:val="24"/>
        </w:rPr>
        <w:t xml:space="preserve"> </w:t>
      </w:r>
      <w:r w:rsidRPr="005E77FC">
        <w:rPr>
          <w:rFonts w:ascii="Arial" w:hAnsi="Arial" w:cs="Arial"/>
          <w:sz w:val="24"/>
          <w:szCs w:val="24"/>
        </w:rPr>
        <w:t>described in this paragraph</w:t>
      </w:r>
      <w:r w:rsidR="0095767F">
        <w:rPr>
          <w:rFonts w:ascii="Arial" w:hAnsi="Arial" w:cs="Arial"/>
          <w:sz w:val="24"/>
          <w:szCs w:val="24"/>
        </w:rPr>
        <w:t>.</w:t>
      </w:r>
    </w:p>
    <w:p w14:paraId="4BB44A01" w14:textId="77777777" w:rsidR="0094259C" w:rsidRPr="0094259C" w:rsidRDefault="0094259C" w:rsidP="0094259C">
      <w:pPr>
        <w:pStyle w:val="ListParagraph"/>
        <w:rPr>
          <w:rFonts w:ascii="Arial" w:hAnsi="Arial" w:cs="Arial"/>
          <w:sz w:val="24"/>
          <w:szCs w:val="24"/>
        </w:rPr>
      </w:pPr>
    </w:p>
    <w:p w14:paraId="5E87EEA4" w14:textId="00B53EBB" w:rsidR="005E77FC" w:rsidRDefault="005E77FC" w:rsidP="005E77FC">
      <w:pPr>
        <w:pStyle w:val="ListParagraph"/>
        <w:numPr>
          <w:ilvl w:val="0"/>
          <w:numId w:val="1"/>
        </w:numPr>
        <w:autoSpaceDE w:val="0"/>
        <w:autoSpaceDN w:val="0"/>
        <w:adjustRightInd w:val="0"/>
        <w:spacing w:after="0" w:line="240" w:lineRule="auto"/>
        <w:ind w:left="0" w:firstLine="720"/>
        <w:jc w:val="both"/>
        <w:rPr>
          <w:rFonts w:ascii="Arial" w:hAnsi="Arial" w:cs="Arial"/>
          <w:sz w:val="24"/>
          <w:szCs w:val="24"/>
        </w:rPr>
      </w:pPr>
      <w:r w:rsidRPr="001C782A">
        <w:rPr>
          <w:rFonts w:ascii="Arial" w:hAnsi="Arial" w:cs="Arial"/>
          <w:sz w:val="24"/>
          <w:szCs w:val="24"/>
        </w:rPr>
        <w:t>Re</w:t>
      </w:r>
      <w:r>
        <w:rPr>
          <w:rFonts w:ascii="Arial" w:hAnsi="Arial" w:cs="Arial"/>
          <w:sz w:val="24"/>
          <w:szCs w:val="24"/>
        </w:rPr>
        <w:t>leasor</w:t>
      </w:r>
      <w:r w:rsidR="00B11A78">
        <w:rPr>
          <w:rFonts w:ascii="Arial" w:hAnsi="Arial" w:cs="Arial"/>
          <w:sz w:val="24"/>
          <w:szCs w:val="24"/>
        </w:rPr>
        <w:t>’</w:t>
      </w:r>
      <w:r w:rsidR="00240107">
        <w:rPr>
          <w:rFonts w:ascii="Arial" w:hAnsi="Arial" w:cs="Arial"/>
          <w:sz w:val="24"/>
          <w:szCs w:val="24"/>
        </w:rPr>
        <w:t>s</w:t>
      </w:r>
      <w:r w:rsidRPr="001C782A">
        <w:rPr>
          <w:rFonts w:ascii="Arial" w:hAnsi="Arial" w:cs="Arial"/>
          <w:sz w:val="24"/>
          <w:szCs w:val="24"/>
        </w:rPr>
        <w:t xml:space="preserve"> agreement to indemnify and hold harmless the aforesaid parties shall include attorneys' fees and costs actually incurred thereby, regardless of whether or not suit is brought</w:t>
      </w:r>
      <w:r w:rsidR="0095767F">
        <w:rPr>
          <w:rFonts w:ascii="Arial" w:hAnsi="Arial" w:cs="Arial"/>
          <w:sz w:val="24"/>
          <w:szCs w:val="24"/>
        </w:rPr>
        <w:t>,</w:t>
      </w:r>
      <w:r w:rsidRPr="001C782A">
        <w:rPr>
          <w:rFonts w:ascii="Arial" w:hAnsi="Arial" w:cs="Arial"/>
          <w:sz w:val="24"/>
          <w:szCs w:val="24"/>
        </w:rPr>
        <w:t xml:space="preserve"> or any appeal is taken therefrom.</w:t>
      </w:r>
    </w:p>
    <w:p w14:paraId="1FDAE119" w14:textId="77777777" w:rsidR="005E77FC" w:rsidRPr="005E77FC" w:rsidRDefault="005E77FC" w:rsidP="005E77FC">
      <w:pPr>
        <w:pStyle w:val="ListParagraph"/>
        <w:rPr>
          <w:rFonts w:ascii="Arial" w:hAnsi="Arial" w:cs="Arial"/>
          <w:sz w:val="24"/>
          <w:szCs w:val="24"/>
        </w:rPr>
      </w:pPr>
    </w:p>
    <w:p w14:paraId="2AFA358E" w14:textId="44343DE9" w:rsidR="005E77FC" w:rsidRDefault="005E77FC" w:rsidP="005E77FC">
      <w:pPr>
        <w:pStyle w:val="ListParagraph"/>
        <w:numPr>
          <w:ilvl w:val="0"/>
          <w:numId w:val="1"/>
        </w:numPr>
        <w:autoSpaceDE w:val="0"/>
        <w:autoSpaceDN w:val="0"/>
        <w:adjustRightInd w:val="0"/>
        <w:spacing w:after="0" w:line="240" w:lineRule="auto"/>
        <w:ind w:left="0" w:firstLine="720"/>
        <w:jc w:val="both"/>
        <w:rPr>
          <w:rFonts w:ascii="Arial" w:hAnsi="Arial" w:cs="Arial"/>
          <w:sz w:val="24"/>
          <w:szCs w:val="24"/>
        </w:rPr>
      </w:pPr>
      <w:r w:rsidRPr="005E77FC">
        <w:rPr>
          <w:rFonts w:ascii="Arial" w:hAnsi="Arial" w:cs="Arial"/>
          <w:sz w:val="24"/>
          <w:szCs w:val="24"/>
        </w:rPr>
        <w:t>Releasor acknowledge</w:t>
      </w:r>
      <w:r w:rsidR="00240107">
        <w:rPr>
          <w:rFonts w:ascii="Arial" w:hAnsi="Arial" w:cs="Arial"/>
          <w:sz w:val="24"/>
          <w:szCs w:val="24"/>
        </w:rPr>
        <w:t>s</w:t>
      </w:r>
      <w:r w:rsidRPr="005E77FC">
        <w:rPr>
          <w:rFonts w:ascii="Arial" w:hAnsi="Arial" w:cs="Arial"/>
          <w:sz w:val="24"/>
          <w:szCs w:val="24"/>
        </w:rPr>
        <w:t>, understand</w:t>
      </w:r>
      <w:r w:rsidR="00240107">
        <w:rPr>
          <w:rFonts w:ascii="Arial" w:hAnsi="Arial" w:cs="Arial"/>
          <w:sz w:val="24"/>
          <w:szCs w:val="24"/>
        </w:rPr>
        <w:t>s</w:t>
      </w:r>
      <w:r w:rsidR="0095767F">
        <w:rPr>
          <w:rFonts w:ascii="Arial" w:hAnsi="Arial" w:cs="Arial"/>
          <w:sz w:val="24"/>
          <w:szCs w:val="24"/>
        </w:rPr>
        <w:t>,</w:t>
      </w:r>
      <w:r w:rsidRPr="005E77FC">
        <w:rPr>
          <w:rFonts w:ascii="Arial" w:hAnsi="Arial" w:cs="Arial"/>
          <w:sz w:val="24"/>
          <w:szCs w:val="24"/>
        </w:rPr>
        <w:t xml:space="preserve"> and agree</w:t>
      </w:r>
      <w:r w:rsidR="00240107">
        <w:rPr>
          <w:rFonts w:ascii="Arial" w:hAnsi="Arial" w:cs="Arial"/>
          <w:sz w:val="24"/>
          <w:szCs w:val="24"/>
        </w:rPr>
        <w:t>s</w:t>
      </w:r>
      <w:r w:rsidRPr="005E77FC">
        <w:rPr>
          <w:rFonts w:ascii="Arial" w:hAnsi="Arial" w:cs="Arial"/>
          <w:sz w:val="24"/>
          <w:szCs w:val="24"/>
        </w:rPr>
        <w:t xml:space="preserve"> to the terms and conditions set forth herein and agrees to use the common </w:t>
      </w:r>
      <w:r w:rsidR="00240107">
        <w:rPr>
          <w:rFonts w:ascii="Arial" w:hAnsi="Arial" w:cs="Arial"/>
          <w:sz w:val="24"/>
          <w:szCs w:val="24"/>
        </w:rPr>
        <w:t>area</w:t>
      </w:r>
      <w:r w:rsidRPr="005E77FC">
        <w:rPr>
          <w:rFonts w:ascii="Arial" w:hAnsi="Arial" w:cs="Arial"/>
          <w:sz w:val="24"/>
          <w:szCs w:val="24"/>
        </w:rPr>
        <w:t xml:space="preserve">s in accordance with this Release, the Declaration of </w:t>
      </w:r>
      <w:r w:rsidR="00D0136B">
        <w:rPr>
          <w:rFonts w:ascii="Arial" w:hAnsi="Arial" w:cs="Arial"/>
          <w:sz w:val="24"/>
          <w:szCs w:val="24"/>
        </w:rPr>
        <w:t>R</w:t>
      </w:r>
      <w:r w:rsidRPr="005E77FC">
        <w:rPr>
          <w:rFonts w:ascii="Arial" w:hAnsi="Arial" w:cs="Arial"/>
          <w:sz w:val="24"/>
          <w:szCs w:val="24"/>
        </w:rPr>
        <w:t>estrictions</w:t>
      </w:r>
      <w:r>
        <w:rPr>
          <w:rFonts w:ascii="Arial" w:hAnsi="Arial" w:cs="Arial"/>
          <w:sz w:val="24"/>
          <w:szCs w:val="24"/>
        </w:rPr>
        <w:t xml:space="preserve"> and </w:t>
      </w:r>
      <w:r w:rsidRPr="005E77FC">
        <w:rPr>
          <w:rFonts w:ascii="Arial" w:hAnsi="Arial" w:cs="Arial"/>
          <w:sz w:val="24"/>
          <w:szCs w:val="24"/>
        </w:rPr>
        <w:t>the Association’s Rules and Regulations, as amended from time to time. Releasor acknowledge</w:t>
      </w:r>
      <w:r w:rsidR="00240107">
        <w:rPr>
          <w:rFonts w:ascii="Arial" w:hAnsi="Arial" w:cs="Arial"/>
          <w:sz w:val="24"/>
          <w:szCs w:val="24"/>
        </w:rPr>
        <w:t>s</w:t>
      </w:r>
      <w:r w:rsidRPr="005E77FC">
        <w:rPr>
          <w:rFonts w:ascii="Arial" w:hAnsi="Arial" w:cs="Arial"/>
          <w:sz w:val="24"/>
          <w:szCs w:val="24"/>
        </w:rPr>
        <w:t xml:space="preserve"> that this Release must be executed by Releasor as a condition precedent to the authorized use of the </w:t>
      </w:r>
      <w:r w:rsidR="00D0136B">
        <w:rPr>
          <w:rFonts w:ascii="ArialMT" w:hAnsi="ArialMT" w:cs="ArialMT"/>
          <w:sz w:val="24"/>
          <w:szCs w:val="24"/>
        </w:rPr>
        <w:t>Area.</w:t>
      </w:r>
    </w:p>
    <w:p w14:paraId="5BE54846" w14:textId="77777777" w:rsidR="005E77FC" w:rsidRPr="005E77FC" w:rsidRDefault="005E77FC" w:rsidP="005E77FC">
      <w:pPr>
        <w:pStyle w:val="ListParagraph"/>
        <w:rPr>
          <w:rFonts w:ascii="Arial" w:hAnsi="Arial" w:cs="Arial"/>
          <w:sz w:val="24"/>
          <w:szCs w:val="24"/>
        </w:rPr>
      </w:pPr>
    </w:p>
    <w:p w14:paraId="06128E68" w14:textId="2337F368" w:rsidR="00876DA4" w:rsidRDefault="005E77FC" w:rsidP="00876DA4">
      <w:pPr>
        <w:pStyle w:val="ListParagraph"/>
        <w:numPr>
          <w:ilvl w:val="0"/>
          <w:numId w:val="1"/>
        </w:numPr>
        <w:autoSpaceDE w:val="0"/>
        <w:autoSpaceDN w:val="0"/>
        <w:adjustRightInd w:val="0"/>
        <w:spacing w:after="0" w:line="240" w:lineRule="auto"/>
        <w:ind w:left="0" w:firstLine="720"/>
        <w:jc w:val="both"/>
        <w:rPr>
          <w:rFonts w:ascii="Arial" w:hAnsi="Arial" w:cs="Arial"/>
          <w:sz w:val="24"/>
          <w:szCs w:val="24"/>
        </w:rPr>
      </w:pPr>
      <w:r w:rsidRPr="005E77FC">
        <w:rPr>
          <w:rFonts w:ascii="Arial" w:hAnsi="Arial" w:cs="Arial"/>
          <w:sz w:val="24"/>
          <w:szCs w:val="24"/>
        </w:rPr>
        <w:t>Releasor acknowledge</w:t>
      </w:r>
      <w:r w:rsidR="00240107">
        <w:rPr>
          <w:rFonts w:ascii="Arial" w:hAnsi="Arial" w:cs="Arial"/>
          <w:sz w:val="24"/>
          <w:szCs w:val="24"/>
        </w:rPr>
        <w:t>s</w:t>
      </w:r>
      <w:r w:rsidRPr="005E77FC">
        <w:rPr>
          <w:rFonts w:ascii="Arial" w:hAnsi="Arial" w:cs="Arial"/>
          <w:sz w:val="24"/>
          <w:szCs w:val="24"/>
        </w:rPr>
        <w:t>, understand</w:t>
      </w:r>
      <w:r w:rsidR="00240107">
        <w:rPr>
          <w:rFonts w:ascii="Arial" w:hAnsi="Arial" w:cs="Arial"/>
          <w:sz w:val="24"/>
          <w:szCs w:val="24"/>
        </w:rPr>
        <w:t>s</w:t>
      </w:r>
      <w:r w:rsidR="0095767F">
        <w:rPr>
          <w:rFonts w:ascii="Arial" w:hAnsi="Arial" w:cs="Arial"/>
          <w:sz w:val="24"/>
          <w:szCs w:val="24"/>
        </w:rPr>
        <w:t>,</w:t>
      </w:r>
      <w:r w:rsidRPr="005E77FC">
        <w:rPr>
          <w:rFonts w:ascii="Arial" w:hAnsi="Arial" w:cs="Arial"/>
          <w:sz w:val="24"/>
          <w:szCs w:val="24"/>
        </w:rPr>
        <w:t xml:space="preserve"> and agree</w:t>
      </w:r>
      <w:r w:rsidR="00240107">
        <w:rPr>
          <w:rFonts w:ascii="Arial" w:hAnsi="Arial" w:cs="Arial"/>
          <w:sz w:val="24"/>
          <w:szCs w:val="24"/>
        </w:rPr>
        <w:t>s</w:t>
      </w:r>
      <w:r w:rsidRPr="005E77FC">
        <w:rPr>
          <w:rFonts w:ascii="Arial" w:hAnsi="Arial" w:cs="Arial"/>
          <w:sz w:val="24"/>
          <w:szCs w:val="24"/>
        </w:rPr>
        <w:t xml:space="preserve"> that Releasor and any person using the </w:t>
      </w:r>
      <w:r w:rsidR="00D0136B">
        <w:rPr>
          <w:rFonts w:ascii="Arial" w:hAnsi="Arial" w:cs="Arial"/>
          <w:sz w:val="24"/>
          <w:szCs w:val="24"/>
        </w:rPr>
        <w:t>Area</w:t>
      </w:r>
      <w:r w:rsidRPr="005E77FC">
        <w:rPr>
          <w:rFonts w:ascii="Arial" w:hAnsi="Arial" w:cs="Arial"/>
          <w:sz w:val="24"/>
          <w:szCs w:val="24"/>
        </w:rPr>
        <w:t xml:space="preserve"> shall comply with all laws, codes, ordinances and rules and regulations of any authority having jurisdiction over use of the </w:t>
      </w:r>
      <w:r w:rsidR="001E28AE">
        <w:rPr>
          <w:rFonts w:ascii="ArialMT" w:hAnsi="ArialMT" w:cs="ArialMT"/>
          <w:sz w:val="24"/>
          <w:szCs w:val="24"/>
        </w:rPr>
        <w:t>Area</w:t>
      </w:r>
      <w:r>
        <w:rPr>
          <w:rFonts w:ascii="ArialMT" w:hAnsi="ArialMT" w:cs="ArialMT"/>
          <w:sz w:val="24"/>
          <w:szCs w:val="24"/>
        </w:rPr>
        <w:t xml:space="preserve"> </w:t>
      </w:r>
      <w:r w:rsidRPr="005E77FC">
        <w:rPr>
          <w:rFonts w:ascii="Arial" w:hAnsi="Arial" w:cs="Arial"/>
          <w:sz w:val="24"/>
          <w:szCs w:val="24"/>
        </w:rPr>
        <w:t xml:space="preserve">or the Association. </w:t>
      </w:r>
    </w:p>
    <w:p w14:paraId="10EDF19E" w14:textId="77777777" w:rsidR="00876DA4" w:rsidRPr="00876DA4" w:rsidRDefault="00876DA4" w:rsidP="00876DA4">
      <w:pPr>
        <w:pStyle w:val="ListParagraph"/>
        <w:rPr>
          <w:rFonts w:ascii="Arial" w:hAnsi="Arial" w:cs="Arial"/>
          <w:sz w:val="24"/>
          <w:szCs w:val="24"/>
        </w:rPr>
      </w:pPr>
    </w:p>
    <w:p w14:paraId="135AF8F7" w14:textId="3481A0F8" w:rsidR="00876DA4" w:rsidRPr="00876DA4" w:rsidRDefault="00876DA4" w:rsidP="00876DA4">
      <w:pPr>
        <w:pStyle w:val="ListParagraph"/>
        <w:numPr>
          <w:ilvl w:val="0"/>
          <w:numId w:val="1"/>
        </w:numPr>
        <w:autoSpaceDE w:val="0"/>
        <w:autoSpaceDN w:val="0"/>
        <w:adjustRightInd w:val="0"/>
        <w:spacing w:after="0" w:line="240" w:lineRule="auto"/>
        <w:ind w:left="0" w:firstLine="720"/>
        <w:jc w:val="both"/>
        <w:rPr>
          <w:rFonts w:ascii="Arial" w:hAnsi="Arial" w:cs="Arial"/>
          <w:sz w:val="24"/>
          <w:szCs w:val="24"/>
        </w:rPr>
      </w:pPr>
      <w:r w:rsidRPr="00876DA4">
        <w:rPr>
          <w:rFonts w:ascii="Arial" w:hAnsi="Arial" w:cs="Arial"/>
          <w:sz w:val="24"/>
          <w:szCs w:val="24"/>
        </w:rPr>
        <w:t>Releasor acknowledge</w:t>
      </w:r>
      <w:r w:rsidR="00240107">
        <w:rPr>
          <w:rFonts w:ascii="Arial" w:hAnsi="Arial" w:cs="Arial"/>
          <w:sz w:val="24"/>
          <w:szCs w:val="24"/>
        </w:rPr>
        <w:t>s</w:t>
      </w:r>
      <w:r w:rsidRPr="00876DA4">
        <w:rPr>
          <w:rFonts w:ascii="Arial" w:hAnsi="Arial" w:cs="Arial"/>
          <w:sz w:val="24"/>
          <w:szCs w:val="24"/>
        </w:rPr>
        <w:t>, understand</w:t>
      </w:r>
      <w:r w:rsidR="00240107">
        <w:rPr>
          <w:rFonts w:ascii="Arial" w:hAnsi="Arial" w:cs="Arial"/>
          <w:sz w:val="24"/>
          <w:szCs w:val="24"/>
        </w:rPr>
        <w:t>s</w:t>
      </w:r>
      <w:r w:rsidR="0095767F">
        <w:rPr>
          <w:rFonts w:ascii="Arial" w:hAnsi="Arial" w:cs="Arial"/>
          <w:sz w:val="24"/>
          <w:szCs w:val="24"/>
        </w:rPr>
        <w:t>,</w:t>
      </w:r>
      <w:r w:rsidRPr="00876DA4">
        <w:rPr>
          <w:rFonts w:ascii="Arial" w:hAnsi="Arial" w:cs="Arial"/>
          <w:sz w:val="24"/>
          <w:szCs w:val="24"/>
        </w:rPr>
        <w:t xml:space="preserve"> and agrees that </w:t>
      </w:r>
      <w:r w:rsidR="001E28AE">
        <w:rPr>
          <w:rFonts w:ascii="Arial" w:hAnsi="Arial" w:cs="Arial"/>
          <w:sz w:val="24"/>
          <w:szCs w:val="24"/>
        </w:rPr>
        <w:t xml:space="preserve">LOEH </w:t>
      </w:r>
      <w:r w:rsidRPr="00876DA4">
        <w:rPr>
          <w:rFonts w:ascii="Arial" w:hAnsi="Arial" w:cs="Arial"/>
          <w:sz w:val="24"/>
          <w:szCs w:val="24"/>
        </w:rPr>
        <w:t xml:space="preserve">reserves the right to preclude any or all objectionable persons from using the </w:t>
      </w:r>
      <w:r w:rsidR="001E28AE">
        <w:rPr>
          <w:rFonts w:ascii="Arial" w:hAnsi="Arial" w:cs="Arial"/>
          <w:sz w:val="24"/>
          <w:szCs w:val="24"/>
        </w:rPr>
        <w:t xml:space="preserve">Area </w:t>
      </w:r>
      <w:r w:rsidRPr="00876DA4">
        <w:rPr>
          <w:rFonts w:ascii="Arial" w:hAnsi="Arial" w:cs="Arial"/>
          <w:sz w:val="24"/>
          <w:szCs w:val="24"/>
        </w:rPr>
        <w:t>as well as to terminate Releasor</w:t>
      </w:r>
      <w:r w:rsidR="00B11A78">
        <w:rPr>
          <w:rFonts w:ascii="Arial" w:hAnsi="Arial" w:cs="Arial"/>
          <w:sz w:val="24"/>
          <w:szCs w:val="24"/>
        </w:rPr>
        <w:t>’</w:t>
      </w:r>
      <w:r w:rsidR="00240107">
        <w:rPr>
          <w:rFonts w:ascii="Arial" w:hAnsi="Arial" w:cs="Arial"/>
          <w:sz w:val="24"/>
          <w:szCs w:val="24"/>
        </w:rPr>
        <w:t>s</w:t>
      </w:r>
      <w:r w:rsidRPr="00876DA4">
        <w:rPr>
          <w:rFonts w:ascii="Arial" w:hAnsi="Arial" w:cs="Arial"/>
          <w:sz w:val="24"/>
          <w:szCs w:val="24"/>
        </w:rPr>
        <w:t xml:space="preserve"> use of th</w:t>
      </w:r>
      <w:r w:rsidR="001E28AE">
        <w:rPr>
          <w:rFonts w:ascii="Arial" w:hAnsi="Arial" w:cs="Arial"/>
          <w:sz w:val="24"/>
          <w:szCs w:val="24"/>
        </w:rPr>
        <w:t>e Area</w:t>
      </w:r>
      <w:r w:rsidRPr="00876DA4">
        <w:rPr>
          <w:rFonts w:ascii="Arial" w:hAnsi="Arial" w:cs="Arial"/>
          <w:sz w:val="24"/>
          <w:szCs w:val="24"/>
        </w:rPr>
        <w:t xml:space="preserve">, if it deems the use or conduct of persons using same objectionable or in violation of the provisions herein. </w:t>
      </w:r>
    </w:p>
    <w:p w14:paraId="240DE8E9" w14:textId="77777777" w:rsidR="005E77FC" w:rsidRPr="005E77FC" w:rsidRDefault="005E77FC" w:rsidP="005E77FC">
      <w:pPr>
        <w:pStyle w:val="ListParagraph"/>
        <w:rPr>
          <w:rFonts w:ascii="Arial" w:hAnsi="Arial" w:cs="Arial"/>
          <w:sz w:val="24"/>
          <w:szCs w:val="24"/>
        </w:rPr>
      </w:pPr>
    </w:p>
    <w:p w14:paraId="44ACE991" w14:textId="77777777" w:rsidR="00206E2F" w:rsidRDefault="00206E2F" w:rsidP="00206E2F">
      <w:pPr>
        <w:pStyle w:val="ListParagraph"/>
        <w:numPr>
          <w:ilvl w:val="0"/>
          <w:numId w:val="1"/>
        </w:numPr>
        <w:autoSpaceDE w:val="0"/>
        <w:autoSpaceDN w:val="0"/>
        <w:adjustRightInd w:val="0"/>
        <w:spacing w:after="0" w:line="240" w:lineRule="auto"/>
        <w:ind w:left="0" w:firstLine="720"/>
        <w:jc w:val="both"/>
        <w:rPr>
          <w:rFonts w:ascii="Arial" w:hAnsi="Arial" w:cs="Arial"/>
          <w:sz w:val="24"/>
          <w:szCs w:val="24"/>
        </w:rPr>
      </w:pPr>
      <w:r w:rsidRPr="0094259C">
        <w:rPr>
          <w:rFonts w:ascii="Arial" w:hAnsi="Arial" w:cs="Arial"/>
          <w:sz w:val="24"/>
          <w:szCs w:val="24"/>
        </w:rPr>
        <w:t>The partial or complete invalidity of any one or more of the provisions of</w:t>
      </w:r>
      <w:r w:rsidR="0094259C" w:rsidRPr="0094259C">
        <w:rPr>
          <w:rFonts w:ascii="Arial" w:hAnsi="Arial" w:cs="Arial"/>
          <w:sz w:val="24"/>
          <w:szCs w:val="24"/>
        </w:rPr>
        <w:t xml:space="preserve"> </w:t>
      </w:r>
      <w:r w:rsidRPr="0094259C">
        <w:rPr>
          <w:rFonts w:ascii="Arial" w:hAnsi="Arial" w:cs="Arial"/>
          <w:sz w:val="24"/>
          <w:szCs w:val="24"/>
        </w:rPr>
        <w:t>this Release shall not affect the validity or continuing force and effect of any other</w:t>
      </w:r>
      <w:r w:rsidR="0094259C" w:rsidRPr="0094259C">
        <w:rPr>
          <w:rFonts w:ascii="Arial" w:hAnsi="Arial" w:cs="Arial"/>
          <w:sz w:val="24"/>
          <w:szCs w:val="24"/>
        </w:rPr>
        <w:t xml:space="preserve"> </w:t>
      </w:r>
      <w:r w:rsidRPr="0094259C">
        <w:rPr>
          <w:rFonts w:ascii="Arial" w:hAnsi="Arial" w:cs="Arial"/>
          <w:sz w:val="24"/>
          <w:szCs w:val="24"/>
        </w:rPr>
        <w:t>portion of this Release.</w:t>
      </w:r>
    </w:p>
    <w:p w14:paraId="38893EFC" w14:textId="77777777" w:rsidR="0094259C" w:rsidRPr="0094259C" w:rsidRDefault="0094259C" w:rsidP="0094259C">
      <w:pPr>
        <w:pStyle w:val="ListParagraph"/>
        <w:rPr>
          <w:rFonts w:ascii="Arial" w:hAnsi="Arial" w:cs="Arial"/>
          <w:sz w:val="24"/>
          <w:szCs w:val="24"/>
        </w:rPr>
      </w:pPr>
    </w:p>
    <w:p w14:paraId="04422530" w14:textId="77777777" w:rsidR="00876DA4" w:rsidRDefault="00206E2F" w:rsidP="00876DA4">
      <w:pPr>
        <w:pStyle w:val="ListParagraph"/>
        <w:numPr>
          <w:ilvl w:val="0"/>
          <w:numId w:val="1"/>
        </w:numPr>
        <w:autoSpaceDE w:val="0"/>
        <w:autoSpaceDN w:val="0"/>
        <w:adjustRightInd w:val="0"/>
        <w:spacing w:after="0" w:line="240" w:lineRule="auto"/>
        <w:ind w:left="0" w:firstLine="720"/>
        <w:jc w:val="both"/>
        <w:rPr>
          <w:rFonts w:ascii="Arial" w:hAnsi="Arial" w:cs="Arial"/>
          <w:sz w:val="24"/>
          <w:szCs w:val="24"/>
        </w:rPr>
      </w:pPr>
      <w:r w:rsidRPr="0094259C">
        <w:rPr>
          <w:rFonts w:ascii="Arial" w:hAnsi="Arial" w:cs="Arial"/>
          <w:sz w:val="24"/>
          <w:szCs w:val="24"/>
        </w:rPr>
        <w:t>The Releasor acknowledge</w:t>
      </w:r>
      <w:r w:rsidR="00240107">
        <w:rPr>
          <w:rFonts w:ascii="Arial" w:hAnsi="Arial" w:cs="Arial"/>
          <w:sz w:val="24"/>
          <w:szCs w:val="24"/>
        </w:rPr>
        <w:t>s, understands</w:t>
      </w:r>
      <w:r w:rsidRPr="0094259C">
        <w:rPr>
          <w:rFonts w:ascii="Arial" w:hAnsi="Arial" w:cs="Arial"/>
          <w:sz w:val="24"/>
          <w:szCs w:val="24"/>
        </w:rPr>
        <w:t xml:space="preserve"> and agree</w:t>
      </w:r>
      <w:r w:rsidR="00240107">
        <w:rPr>
          <w:rFonts w:ascii="Arial" w:hAnsi="Arial" w:cs="Arial"/>
          <w:sz w:val="24"/>
          <w:szCs w:val="24"/>
        </w:rPr>
        <w:t>s</w:t>
      </w:r>
      <w:r w:rsidRPr="0094259C">
        <w:rPr>
          <w:rFonts w:ascii="Arial" w:hAnsi="Arial" w:cs="Arial"/>
          <w:sz w:val="24"/>
          <w:szCs w:val="24"/>
        </w:rPr>
        <w:t xml:space="preserve"> that all provisions of this Release</w:t>
      </w:r>
      <w:r w:rsidR="0094259C" w:rsidRPr="0094259C">
        <w:rPr>
          <w:rFonts w:ascii="Arial" w:hAnsi="Arial" w:cs="Arial"/>
          <w:sz w:val="24"/>
          <w:szCs w:val="24"/>
        </w:rPr>
        <w:t xml:space="preserve"> </w:t>
      </w:r>
      <w:r w:rsidRPr="0094259C">
        <w:rPr>
          <w:rFonts w:ascii="Arial" w:hAnsi="Arial" w:cs="Arial"/>
          <w:sz w:val="24"/>
          <w:szCs w:val="24"/>
        </w:rPr>
        <w:t>shall be binding on the Releasor as well as the Releasor</w:t>
      </w:r>
      <w:r w:rsidR="00B11A78">
        <w:rPr>
          <w:rFonts w:ascii="Arial" w:hAnsi="Arial" w:cs="Arial"/>
          <w:sz w:val="24"/>
          <w:szCs w:val="24"/>
        </w:rPr>
        <w:t>’</w:t>
      </w:r>
      <w:r w:rsidR="00240107">
        <w:rPr>
          <w:rFonts w:ascii="Arial" w:hAnsi="Arial" w:cs="Arial"/>
          <w:sz w:val="24"/>
          <w:szCs w:val="24"/>
        </w:rPr>
        <w:t>s</w:t>
      </w:r>
      <w:r w:rsidRPr="0094259C">
        <w:rPr>
          <w:rFonts w:ascii="Arial" w:hAnsi="Arial" w:cs="Arial"/>
          <w:sz w:val="24"/>
          <w:szCs w:val="24"/>
        </w:rPr>
        <w:t xml:space="preserve"> heirs, legal representatives</w:t>
      </w:r>
      <w:r w:rsidR="0094259C" w:rsidRPr="0094259C">
        <w:rPr>
          <w:rFonts w:ascii="Arial" w:hAnsi="Arial" w:cs="Arial"/>
          <w:sz w:val="24"/>
          <w:szCs w:val="24"/>
        </w:rPr>
        <w:t xml:space="preserve"> </w:t>
      </w:r>
      <w:r w:rsidRPr="0094259C">
        <w:rPr>
          <w:rFonts w:ascii="Arial" w:hAnsi="Arial" w:cs="Arial"/>
          <w:sz w:val="24"/>
          <w:szCs w:val="24"/>
        </w:rPr>
        <w:t>and assigns.</w:t>
      </w:r>
    </w:p>
    <w:p w14:paraId="78995B88" w14:textId="77777777" w:rsidR="00876DA4" w:rsidRPr="00876DA4" w:rsidRDefault="00876DA4" w:rsidP="00876DA4">
      <w:pPr>
        <w:pStyle w:val="ListParagraph"/>
        <w:rPr>
          <w:rFonts w:ascii="Arial" w:hAnsi="Arial" w:cs="Arial"/>
          <w:sz w:val="24"/>
          <w:szCs w:val="24"/>
        </w:rPr>
      </w:pPr>
    </w:p>
    <w:p w14:paraId="2E5959FB" w14:textId="77777777" w:rsidR="00876DA4" w:rsidRDefault="00876DA4" w:rsidP="00876DA4">
      <w:pPr>
        <w:pStyle w:val="ListParagraph"/>
        <w:numPr>
          <w:ilvl w:val="0"/>
          <w:numId w:val="1"/>
        </w:numPr>
        <w:autoSpaceDE w:val="0"/>
        <w:autoSpaceDN w:val="0"/>
        <w:adjustRightInd w:val="0"/>
        <w:spacing w:after="0" w:line="240" w:lineRule="auto"/>
        <w:ind w:left="0" w:firstLine="720"/>
        <w:jc w:val="both"/>
        <w:rPr>
          <w:rFonts w:ascii="Arial" w:hAnsi="Arial" w:cs="Arial"/>
          <w:sz w:val="24"/>
          <w:szCs w:val="24"/>
        </w:rPr>
      </w:pPr>
      <w:r w:rsidRPr="00876DA4">
        <w:rPr>
          <w:rFonts w:ascii="Arial" w:hAnsi="Arial" w:cs="Arial"/>
          <w:sz w:val="24"/>
          <w:szCs w:val="24"/>
        </w:rPr>
        <w:t>Releasor expressly agree</w:t>
      </w:r>
      <w:r w:rsidR="00240107">
        <w:rPr>
          <w:rFonts w:ascii="Arial" w:hAnsi="Arial" w:cs="Arial"/>
          <w:sz w:val="24"/>
          <w:szCs w:val="24"/>
        </w:rPr>
        <w:t>s</w:t>
      </w:r>
      <w:r w:rsidRPr="00876DA4">
        <w:rPr>
          <w:rFonts w:ascii="Arial" w:hAnsi="Arial" w:cs="Arial"/>
          <w:sz w:val="24"/>
          <w:szCs w:val="24"/>
        </w:rPr>
        <w:t xml:space="preserve"> that the foregoing Release is intended to be as broad and inclusive as permitted by applicable law.</w:t>
      </w:r>
    </w:p>
    <w:p w14:paraId="34DDC97A" w14:textId="77777777" w:rsidR="00876DA4" w:rsidRPr="00876DA4" w:rsidRDefault="00876DA4" w:rsidP="00876DA4">
      <w:pPr>
        <w:pStyle w:val="ListParagraph"/>
        <w:rPr>
          <w:rFonts w:ascii="Arial" w:hAnsi="Arial" w:cs="Arial"/>
          <w:sz w:val="24"/>
          <w:szCs w:val="24"/>
        </w:rPr>
      </w:pPr>
    </w:p>
    <w:p w14:paraId="3B871840" w14:textId="77777777" w:rsidR="00876DA4" w:rsidRDefault="00876DA4" w:rsidP="00876DA4">
      <w:pPr>
        <w:pStyle w:val="ListParagraph"/>
        <w:numPr>
          <w:ilvl w:val="0"/>
          <w:numId w:val="1"/>
        </w:numPr>
        <w:autoSpaceDE w:val="0"/>
        <w:autoSpaceDN w:val="0"/>
        <w:adjustRightInd w:val="0"/>
        <w:spacing w:after="0" w:line="240" w:lineRule="auto"/>
        <w:ind w:left="0" w:firstLine="720"/>
        <w:jc w:val="both"/>
        <w:rPr>
          <w:rFonts w:ascii="Arial" w:hAnsi="Arial" w:cs="Arial"/>
          <w:sz w:val="24"/>
          <w:szCs w:val="24"/>
        </w:rPr>
      </w:pPr>
      <w:r w:rsidRPr="00876DA4">
        <w:rPr>
          <w:rFonts w:ascii="Arial" w:hAnsi="Arial" w:cs="Arial"/>
          <w:sz w:val="24"/>
          <w:szCs w:val="24"/>
        </w:rPr>
        <w:t xml:space="preserve">This Release shall be construed under and in accordance with the laws of the State of Florida. Any legal proceeding arising from this Release shall be brought only in a court of competent jurisdiction in </w:t>
      </w:r>
      <w:r w:rsidR="001E28AE">
        <w:rPr>
          <w:rFonts w:ascii="Arial" w:hAnsi="Arial" w:cs="Arial"/>
          <w:sz w:val="24"/>
          <w:szCs w:val="24"/>
        </w:rPr>
        <w:t>Broward</w:t>
      </w:r>
      <w:r w:rsidRPr="00876DA4">
        <w:rPr>
          <w:rFonts w:ascii="Arial" w:hAnsi="Arial" w:cs="Arial"/>
          <w:sz w:val="24"/>
          <w:szCs w:val="24"/>
        </w:rPr>
        <w:t xml:space="preserve"> County, Florida. </w:t>
      </w:r>
    </w:p>
    <w:p w14:paraId="48BA1B4D" w14:textId="77777777" w:rsidR="00876DA4" w:rsidRPr="00876DA4" w:rsidRDefault="00876DA4" w:rsidP="00876DA4">
      <w:pPr>
        <w:pStyle w:val="ListParagraph"/>
        <w:rPr>
          <w:rFonts w:ascii="Arial" w:hAnsi="Arial" w:cs="Arial"/>
          <w:sz w:val="24"/>
          <w:szCs w:val="24"/>
        </w:rPr>
      </w:pPr>
    </w:p>
    <w:p w14:paraId="26B640D3" w14:textId="77777777" w:rsidR="00876DA4" w:rsidRDefault="00876DA4" w:rsidP="00876DA4">
      <w:pPr>
        <w:pStyle w:val="ListParagraph"/>
        <w:numPr>
          <w:ilvl w:val="0"/>
          <w:numId w:val="1"/>
        </w:numPr>
        <w:autoSpaceDE w:val="0"/>
        <w:autoSpaceDN w:val="0"/>
        <w:adjustRightInd w:val="0"/>
        <w:spacing w:after="0" w:line="240" w:lineRule="auto"/>
        <w:ind w:left="0" w:firstLine="720"/>
        <w:jc w:val="both"/>
        <w:rPr>
          <w:rFonts w:ascii="Arial" w:hAnsi="Arial" w:cs="Arial"/>
          <w:sz w:val="24"/>
          <w:szCs w:val="24"/>
        </w:rPr>
      </w:pPr>
      <w:r w:rsidRPr="00876DA4">
        <w:rPr>
          <w:rFonts w:ascii="Arial" w:hAnsi="Arial" w:cs="Arial"/>
          <w:sz w:val="24"/>
          <w:szCs w:val="24"/>
        </w:rPr>
        <w:t xml:space="preserve">Neither party to this Release shall assign the Release. </w:t>
      </w:r>
    </w:p>
    <w:p w14:paraId="38E1AF0D" w14:textId="77777777" w:rsidR="00876DA4" w:rsidRPr="00876DA4" w:rsidRDefault="00876DA4" w:rsidP="00876DA4">
      <w:pPr>
        <w:pStyle w:val="ListParagraph"/>
        <w:rPr>
          <w:rFonts w:ascii="Arial" w:hAnsi="Arial" w:cs="Arial"/>
          <w:sz w:val="24"/>
          <w:szCs w:val="24"/>
        </w:rPr>
      </w:pPr>
    </w:p>
    <w:p w14:paraId="45055BBE" w14:textId="77777777" w:rsidR="00876DA4" w:rsidRDefault="00876DA4" w:rsidP="00876DA4">
      <w:pPr>
        <w:pStyle w:val="ListParagraph"/>
        <w:numPr>
          <w:ilvl w:val="0"/>
          <w:numId w:val="1"/>
        </w:numPr>
        <w:autoSpaceDE w:val="0"/>
        <w:autoSpaceDN w:val="0"/>
        <w:adjustRightInd w:val="0"/>
        <w:spacing w:after="0" w:line="240" w:lineRule="auto"/>
        <w:ind w:left="0" w:firstLine="720"/>
        <w:jc w:val="both"/>
        <w:rPr>
          <w:rFonts w:ascii="Arial" w:hAnsi="Arial" w:cs="Arial"/>
          <w:sz w:val="24"/>
          <w:szCs w:val="24"/>
        </w:rPr>
      </w:pPr>
      <w:r w:rsidRPr="00876DA4">
        <w:rPr>
          <w:rFonts w:ascii="Arial" w:hAnsi="Arial" w:cs="Arial"/>
          <w:sz w:val="24"/>
          <w:szCs w:val="24"/>
        </w:rPr>
        <w:t xml:space="preserve">The failure of either party hereto to insist, in any one or more instances, upon the performance of any of the terms, covenants or conditions of this Release, or to exercise any right herein, shall not be construed as a waiver or relinquishment of such term, covenant, condition or right as respects further performance. </w:t>
      </w:r>
    </w:p>
    <w:p w14:paraId="799D4F94" w14:textId="77777777" w:rsidR="00876DA4" w:rsidRPr="00876DA4" w:rsidRDefault="00876DA4" w:rsidP="00876DA4">
      <w:pPr>
        <w:pStyle w:val="ListParagraph"/>
        <w:rPr>
          <w:rFonts w:ascii="Arial" w:hAnsi="Arial" w:cs="Arial"/>
          <w:sz w:val="24"/>
          <w:szCs w:val="24"/>
        </w:rPr>
      </w:pPr>
    </w:p>
    <w:p w14:paraId="2302CC84" w14:textId="77777777" w:rsidR="00876DA4" w:rsidRDefault="00876DA4" w:rsidP="00876DA4">
      <w:pPr>
        <w:pStyle w:val="ListParagraph"/>
        <w:numPr>
          <w:ilvl w:val="0"/>
          <w:numId w:val="1"/>
        </w:numPr>
        <w:autoSpaceDE w:val="0"/>
        <w:autoSpaceDN w:val="0"/>
        <w:adjustRightInd w:val="0"/>
        <w:spacing w:after="0" w:line="240" w:lineRule="auto"/>
        <w:ind w:left="0" w:firstLine="720"/>
        <w:jc w:val="both"/>
        <w:rPr>
          <w:rFonts w:ascii="Arial" w:hAnsi="Arial" w:cs="Arial"/>
          <w:sz w:val="24"/>
          <w:szCs w:val="24"/>
        </w:rPr>
      </w:pPr>
      <w:r w:rsidRPr="00876DA4">
        <w:rPr>
          <w:rFonts w:ascii="Arial" w:hAnsi="Arial" w:cs="Arial"/>
          <w:sz w:val="24"/>
          <w:szCs w:val="24"/>
        </w:rPr>
        <w:lastRenderedPageBreak/>
        <w:t xml:space="preserve">This Release may not be amended or modified except by an instrument in writing signed by the party against whom enforcement of such amendment or modification is sought. </w:t>
      </w:r>
    </w:p>
    <w:p w14:paraId="3D6C9F39" w14:textId="77777777" w:rsidR="00876DA4" w:rsidRPr="00876DA4" w:rsidRDefault="00876DA4" w:rsidP="00876DA4">
      <w:pPr>
        <w:pStyle w:val="ListParagraph"/>
        <w:rPr>
          <w:rFonts w:ascii="Arial" w:hAnsi="Arial" w:cs="Arial"/>
          <w:sz w:val="24"/>
          <w:szCs w:val="24"/>
        </w:rPr>
      </w:pPr>
    </w:p>
    <w:p w14:paraId="0B251B30" w14:textId="77777777" w:rsidR="00876DA4" w:rsidRPr="00876DA4" w:rsidRDefault="00876DA4" w:rsidP="00876DA4">
      <w:pPr>
        <w:pStyle w:val="ListParagraph"/>
        <w:numPr>
          <w:ilvl w:val="0"/>
          <w:numId w:val="1"/>
        </w:numPr>
        <w:autoSpaceDE w:val="0"/>
        <w:autoSpaceDN w:val="0"/>
        <w:adjustRightInd w:val="0"/>
        <w:spacing w:after="0" w:line="240" w:lineRule="auto"/>
        <w:ind w:left="0" w:firstLine="720"/>
        <w:jc w:val="both"/>
        <w:rPr>
          <w:rFonts w:ascii="Arial" w:hAnsi="Arial" w:cs="Arial"/>
          <w:sz w:val="24"/>
          <w:szCs w:val="24"/>
        </w:rPr>
      </w:pPr>
      <w:r w:rsidRPr="00876DA4">
        <w:rPr>
          <w:rFonts w:ascii="Arial" w:hAnsi="Arial" w:cs="Arial"/>
          <w:sz w:val="24"/>
          <w:szCs w:val="24"/>
        </w:rPr>
        <w:t xml:space="preserve">In construing this Release, the singular shall be held to include the plural, the plural shall be held to include the singular, the use of any gender shall be held to include every other and all genders. </w:t>
      </w:r>
    </w:p>
    <w:p w14:paraId="2990ACDF" w14:textId="77777777" w:rsidR="0094259C" w:rsidRPr="0094259C" w:rsidRDefault="0094259C" w:rsidP="0094259C">
      <w:pPr>
        <w:pStyle w:val="ListParagraph"/>
        <w:rPr>
          <w:rFonts w:ascii="Arial" w:hAnsi="Arial" w:cs="Arial"/>
          <w:sz w:val="24"/>
          <w:szCs w:val="24"/>
        </w:rPr>
      </w:pPr>
    </w:p>
    <w:p w14:paraId="2E44B5D6" w14:textId="77777777" w:rsidR="00206E2F" w:rsidRPr="0094259C" w:rsidRDefault="0094259C" w:rsidP="00206E2F">
      <w:pPr>
        <w:pStyle w:val="ListParagraph"/>
        <w:numPr>
          <w:ilvl w:val="0"/>
          <w:numId w:val="1"/>
        </w:numPr>
        <w:autoSpaceDE w:val="0"/>
        <w:autoSpaceDN w:val="0"/>
        <w:adjustRightInd w:val="0"/>
        <w:spacing w:after="0" w:line="240" w:lineRule="auto"/>
        <w:ind w:left="0" w:firstLine="720"/>
        <w:jc w:val="both"/>
        <w:rPr>
          <w:rFonts w:ascii="Arial" w:hAnsi="Arial" w:cs="Arial"/>
          <w:sz w:val="24"/>
          <w:szCs w:val="24"/>
        </w:rPr>
      </w:pPr>
      <w:r>
        <w:rPr>
          <w:rFonts w:ascii="Arial" w:hAnsi="Arial" w:cs="Arial"/>
          <w:sz w:val="24"/>
          <w:szCs w:val="24"/>
        </w:rPr>
        <w:t>T</w:t>
      </w:r>
      <w:r w:rsidR="00206E2F" w:rsidRPr="0094259C">
        <w:rPr>
          <w:rFonts w:ascii="Arial" w:hAnsi="Arial" w:cs="Arial"/>
          <w:sz w:val="24"/>
          <w:szCs w:val="24"/>
        </w:rPr>
        <w:t>he Releasor ha</w:t>
      </w:r>
      <w:r w:rsidR="00240107">
        <w:rPr>
          <w:rFonts w:ascii="Arial" w:hAnsi="Arial" w:cs="Arial"/>
          <w:sz w:val="24"/>
          <w:szCs w:val="24"/>
        </w:rPr>
        <w:t>s</w:t>
      </w:r>
      <w:r w:rsidR="00206E2F" w:rsidRPr="0094259C">
        <w:rPr>
          <w:rFonts w:ascii="Arial" w:hAnsi="Arial" w:cs="Arial"/>
          <w:sz w:val="24"/>
          <w:szCs w:val="24"/>
        </w:rPr>
        <w:t xml:space="preserve"> read this Release and understand</w:t>
      </w:r>
      <w:r w:rsidR="00240107">
        <w:rPr>
          <w:rFonts w:ascii="Arial" w:hAnsi="Arial" w:cs="Arial"/>
          <w:sz w:val="24"/>
          <w:szCs w:val="24"/>
        </w:rPr>
        <w:t>s</w:t>
      </w:r>
      <w:r w:rsidR="00206E2F" w:rsidRPr="0094259C">
        <w:rPr>
          <w:rFonts w:ascii="Arial" w:hAnsi="Arial" w:cs="Arial"/>
          <w:sz w:val="24"/>
          <w:szCs w:val="24"/>
        </w:rPr>
        <w:t xml:space="preserve"> all of its terms and</w:t>
      </w:r>
      <w:r w:rsidRPr="0094259C">
        <w:rPr>
          <w:rFonts w:ascii="Arial" w:hAnsi="Arial" w:cs="Arial"/>
          <w:sz w:val="24"/>
          <w:szCs w:val="24"/>
        </w:rPr>
        <w:t xml:space="preserve"> </w:t>
      </w:r>
      <w:r w:rsidR="00206E2F" w:rsidRPr="0094259C">
        <w:rPr>
          <w:rFonts w:ascii="Arial" w:hAnsi="Arial" w:cs="Arial"/>
          <w:sz w:val="24"/>
          <w:szCs w:val="24"/>
        </w:rPr>
        <w:t>execute</w:t>
      </w:r>
      <w:r w:rsidR="00240107">
        <w:rPr>
          <w:rFonts w:ascii="Arial" w:hAnsi="Arial" w:cs="Arial"/>
          <w:sz w:val="24"/>
          <w:szCs w:val="24"/>
        </w:rPr>
        <w:t>s</w:t>
      </w:r>
      <w:r w:rsidR="00206E2F" w:rsidRPr="0094259C">
        <w:rPr>
          <w:rFonts w:ascii="Arial" w:hAnsi="Arial" w:cs="Arial"/>
          <w:sz w:val="24"/>
          <w:szCs w:val="24"/>
        </w:rPr>
        <w:t xml:space="preserve"> it voluntarily and with full knowledge of its significance.</w:t>
      </w:r>
    </w:p>
    <w:p w14:paraId="1D00AFE1" w14:textId="77777777" w:rsidR="0094259C" w:rsidRDefault="0094259C" w:rsidP="00206E2F">
      <w:pPr>
        <w:autoSpaceDE w:val="0"/>
        <w:autoSpaceDN w:val="0"/>
        <w:adjustRightInd w:val="0"/>
        <w:spacing w:after="0" w:line="240" w:lineRule="auto"/>
        <w:ind w:firstLine="720"/>
        <w:rPr>
          <w:rFonts w:ascii="Arial" w:hAnsi="Arial" w:cs="Arial"/>
          <w:b/>
          <w:bCs/>
          <w:sz w:val="24"/>
          <w:szCs w:val="24"/>
        </w:rPr>
      </w:pPr>
    </w:p>
    <w:p w14:paraId="3E681C1C" w14:textId="77777777" w:rsidR="00206E2F" w:rsidRDefault="00206E2F" w:rsidP="00206E2F">
      <w:pPr>
        <w:autoSpaceDE w:val="0"/>
        <w:autoSpaceDN w:val="0"/>
        <w:adjustRightInd w:val="0"/>
        <w:spacing w:after="0" w:line="240" w:lineRule="auto"/>
        <w:ind w:firstLine="720"/>
        <w:rPr>
          <w:rFonts w:ascii="Arial" w:hAnsi="Arial" w:cs="Arial"/>
          <w:sz w:val="24"/>
          <w:szCs w:val="24"/>
        </w:rPr>
      </w:pPr>
      <w:r w:rsidRPr="00206E2F">
        <w:rPr>
          <w:rFonts w:ascii="Arial" w:hAnsi="Arial" w:cs="Arial"/>
          <w:b/>
          <w:bCs/>
          <w:sz w:val="24"/>
          <w:szCs w:val="24"/>
        </w:rPr>
        <w:t>IN WITNESS WHEREOF</w:t>
      </w:r>
      <w:r w:rsidRPr="00206E2F">
        <w:rPr>
          <w:rFonts w:ascii="Arial" w:hAnsi="Arial" w:cs="Arial"/>
          <w:sz w:val="24"/>
          <w:szCs w:val="24"/>
        </w:rPr>
        <w:t>, the Releasor ha</w:t>
      </w:r>
      <w:r w:rsidR="00240107">
        <w:rPr>
          <w:rFonts w:ascii="Arial" w:hAnsi="Arial" w:cs="Arial"/>
          <w:sz w:val="24"/>
          <w:szCs w:val="24"/>
        </w:rPr>
        <w:t>s</w:t>
      </w:r>
      <w:r w:rsidRPr="00206E2F">
        <w:rPr>
          <w:rFonts w:ascii="Arial" w:hAnsi="Arial" w:cs="Arial"/>
          <w:sz w:val="24"/>
          <w:szCs w:val="24"/>
        </w:rPr>
        <w:t xml:space="preserve"> executed this Release the day and</w:t>
      </w:r>
      <w:r w:rsidR="0094259C">
        <w:rPr>
          <w:rFonts w:ascii="Arial" w:hAnsi="Arial" w:cs="Arial"/>
          <w:sz w:val="24"/>
          <w:szCs w:val="24"/>
        </w:rPr>
        <w:t xml:space="preserve"> </w:t>
      </w:r>
      <w:r w:rsidRPr="00206E2F">
        <w:rPr>
          <w:rFonts w:ascii="Arial" w:hAnsi="Arial" w:cs="Arial"/>
          <w:sz w:val="24"/>
          <w:szCs w:val="24"/>
        </w:rPr>
        <w:t>year set forth above.</w:t>
      </w:r>
    </w:p>
    <w:p w14:paraId="3B0B420D" w14:textId="77777777" w:rsidR="0094259C" w:rsidRDefault="0094259C" w:rsidP="00206E2F">
      <w:pPr>
        <w:autoSpaceDE w:val="0"/>
        <w:autoSpaceDN w:val="0"/>
        <w:adjustRightInd w:val="0"/>
        <w:spacing w:after="0" w:line="240" w:lineRule="auto"/>
        <w:ind w:firstLine="720"/>
        <w:rPr>
          <w:rFonts w:ascii="Arial" w:hAnsi="Arial" w:cs="Arial"/>
          <w:sz w:val="24"/>
          <w:szCs w:val="24"/>
        </w:rPr>
      </w:pPr>
    </w:p>
    <w:p w14:paraId="39F1CB6F" w14:textId="77777777" w:rsidR="00B11A78" w:rsidRPr="00206E2F" w:rsidRDefault="00B11A78" w:rsidP="00206E2F">
      <w:pPr>
        <w:autoSpaceDE w:val="0"/>
        <w:autoSpaceDN w:val="0"/>
        <w:adjustRightInd w:val="0"/>
        <w:spacing w:after="0" w:line="240" w:lineRule="auto"/>
        <w:ind w:firstLine="720"/>
        <w:rPr>
          <w:rFonts w:ascii="Arial" w:hAnsi="Arial" w:cs="Arial"/>
          <w:sz w:val="24"/>
          <w:szCs w:val="24"/>
        </w:rPr>
      </w:pPr>
    </w:p>
    <w:p w14:paraId="0C162B95" w14:textId="77777777" w:rsidR="00206E2F" w:rsidRDefault="00206E2F" w:rsidP="00206E2F">
      <w:pPr>
        <w:autoSpaceDE w:val="0"/>
        <w:autoSpaceDN w:val="0"/>
        <w:adjustRightInd w:val="0"/>
        <w:spacing w:after="0" w:line="240" w:lineRule="auto"/>
        <w:ind w:firstLine="720"/>
        <w:rPr>
          <w:rFonts w:ascii="Arial" w:hAnsi="Arial" w:cs="Arial"/>
          <w:b/>
          <w:sz w:val="24"/>
          <w:szCs w:val="24"/>
        </w:rPr>
      </w:pPr>
      <w:r w:rsidRPr="00206E2F">
        <w:rPr>
          <w:rFonts w:ascii="Arial" w:hAnsi="Arial" w:cs="Arial"/>
          <w:sz w:val="24"/>
          <w:szCs w:val="24"/>
        </w:rPr>
        <w:t xml:space="preserve">Witnesses: </w:t>
      </w:r>
      <w:r w:rsidR="0094259C">
        <w:rPr>
          <w:rFonts w:ascii="Arial" w:hAnsi="Arial" w:cs="Arial"/>
          <w:sz w:val="24"/>
          <w:szCs w:val="24"/>
        </w:rPr>
        <w:tab/>
      </w:r>
      <w:r w:rsidR="0094259C">
        <w:rPr>
          <w:rFonts w:ascii="Arial" w:hAnsi="Arial" w:cs="Arial"/>
          <w:sz w:val="24"/>
          <w:szCs w:val="24"/>
        </w:rPr>
        <w:tab/>
      </w:r>
      <w:r w:rsidR="0094259C">
        <w:rPr>
          <w:rFonts w:ascii="Arial" w:hAnsi="Arial" w:cs="Arial"/>
          <w:sz w:val="24"/>
          <w:szCs w:val="24"/>
        </w:rPr>
        <w:tab/>
      </w:r>
      <w:r w:rsidR="0094259C">
        <w:rPr>
          <w:rFonts w:ascii="Arial" w:hAnsi="Arial" w:cs="Arial"/>
          <w:sz w:val="24"/>
          <w:szCs w:val="24"/>
        </w:rPr>
        <w:tab/>
      </w:r>
      <w:r w:rsidR="0094259C">
        <w:rPr>
          <w:rFonts w:ascii="Arial" w:hAnsi="Arial" w:cs="Arial"/>
          <w:sz w:val="24"/>
          <w:szCs w:val="24"/>
        </w:rPr>
        <w:tab/>
      </w:r>
      <w:r w:rsidRPr="00206E2F">
        <w:rPr>
          <w:rFonts w:ascii="Arial" w:hAnsi="Arial" w:cs="Arial"/>
          <w:sz w:val="24"/>
          <w:szCs w:val="24"/>
        </w:rPr>
        <w:t>Releasor:</w:t>
      </w:r>
      <w:r w:rsidR="00240107">
        <w:rPr>
          <w:rFonts w:ascii="Arial" w:hAnsi="Arial" w:cs="Arial"/>
          <w:sz w:val="24"/>
          <w:szCs w:val="24"/>
        </w:rPr>
        <w:tab/>
      </w:r>
    </w:p>
    <w:p w14:paraId="4992A6D4" w14:textId="77777777" w:rsidR="00240107" w:rsidRDefault="00240107" w:rsidP="00206E2F">
      <w:pPr>
        <w:autoSpaceDE w:val="0"/>
        <w:autoSpaceDN w:val="0"/>
        <w:adjustRightInd w:val="0"/>
        <w:spacing w:after="0" w:line="240" w:lineRule="auto"/>
        <w:ind w:firstLine="720"/>
        <w:rPr>
          <w:rFonts w:ascii="Arial" w:hAnsi="Arial" w:cs="Arial"/>
          <w:b/>
          <w:sz w:val="24"/>
          <w:szCs w:val="24"/>
        </w:rPr>
      </w:pPr>
    </w:p>
    <w:p w14:paraId="1A16F998" w14:textId="77777777" w:rsidR="00240107" w:rsidRDefault="00240107" w:rsidP="00206E2F">
      <w:pPr>
        <w:autoSpaceDE w:val="0"/>
        <w:autoSpaceDN w:val="0"/>
        <w:adjustRightInd w:val="0"/>
        <w:spacing w:after="0" w:line="240" w:lineRule="auto"/>
        <w:ind w:firstLine="720"/>
        <w:rPr>
          <w:rFonts w:ascii="Arial" w:hAnsi="Arial" w:cs="Arial"/>
          <w:b/>
          <w:sz w:val="24"/>
          <w:szCs w:val="24"/>
        </w:rPr>
      </w:pPr>
    </w:p>
    <w:p w14:paraId="7E72093E" w14:textId="77777777" w:rsidR="00240107" w:rsidRPr="00240107" w:rsidRDefault="00240107" w:rsidP="00206E2F">
      <w:pPr>
        <w:autoSpaceDE w:val="0"/>
        <w:autoSpaceDN w:val="0"/>
        <w:adjustRightInd w:val="0"/>
        <w:spacing w:after="0" w:line="240" w:lineRule="auto"/>
        <w:ind w:firstLine="720"/>
        <w:rPr>
          <w:rFonts w:ascii="Arial" w:hAnsi="Arial" w:cs="Arial"/>
          <w:b/>
          <w:sz w:val="24"/>
          <w:szCs w:val="24"/>
        </w:rPr>
      </w:pPr>
    </w:p>
    <w:p w14:paraId="77D9853C" w14:textId="77777777" w:rsidR="00206E2F" w:rsidRDefault="00206E2F" w:rsidP="00206E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________________________________ </w:t>
      </w:r>
      <w:r w:rsidR="0094259C">
        <w:rPr>
          <w:rFonts w:ascii="ArialMT" w:hAnsi="ArialMT" w:cs="ArialMT"/>
          <w:sz w:val="24"/>
          <w:szCs w:val="24"/>
        </w:rPr>
        <w:tab/>
      </w:r>
      <w:proofErr w:type="gramStart"/>
      <w:r w:rsidR="00240107">
        <w:rPr>
          <w:rFonts w:ascii="ArialMT" w:hAnsi="ArialMT" w:cs="ArialMT"/>
          <w:sz w:val="24"/>
          <w:szCs w:val="24"/>
        </w:rPr>
        <w:t>By:</w:t>
      </w:r>
      <w:r>
        <w:rPr>
          <w:rFonts w:ascii="ArialMT" w:hAnsi="ArialMT" w:cs="ArialMT"/>
          <w:sz w:val="24"/>
          <w:szCs w:val="24"/>
        </w:rPr>
        <w:t>_</w:t>
      </w:r>
      <w:proofErr w:type="gramEnd"/>
      <w:r>
        <w:rPr>
          <w:rFonts w:ascii="ArialMT" w:hAnsi="ArialMT" w:cs="ArialMT"/>
          <w:sz w:val="24"/>
          <w:szCs w:val="24"/>
        </w:rPr>
        <w:t>____________________________</w:t>
      </w:r>
    </w:p>
    <w:p w14:paraId="6ED9366C" w14:textId="77777777" w:rsidR="001E705C" w:rsidRDefault="001E705C" w:rsidP="00206E2F">
      <w:pPr>
        <w:autoSpaceDE w:val="0"/>
        <w:autoSpaceDN w:val="0"/>
        <w:adjustRightInd w:val="0"/>
        <w:spacing w:after="0" w:line="240" w:lineRule="auto"/>
        <w:rPr>
          <w:rFonts w:ascii="ArialMT" w:hAnsi="ArialMT" w:cs="ArialMT"/>
          <w:sz w:val="24"/>
          <w:szCs w:val="24"/>
        </w:rPr>
      </w:pPr>
    </w:p>
    <w:p w14:paraId="1E09AF2B" w14:textId="77777777" w:rsidR="001E705C" w:rsidRDefault="001E705C" w:rsidP="00206E2F">
      <w:pPr>
        <w:autoSpaceDE w:val="0"/>
        <w:autoSpaceDN w:val="0"/>
        <w:adjustRightInd w:val="0"/>
        <w:spacing w:after="0" w:line="240" w:lineRule="auto"/>
        <w:rPr>
          <w:rFonts w:ascii="ArialMT" w:hAnsi="ArialMT" w:cs="ArialMT"/>
          <w:sz w:val="24"/>
          <w:szCs w:val="24"/>
        </w:rPr>
      </w:pPr>
    </w:p>
    <w:p w14:paraId="7491C7AE" w14:textId="77777777" w:rsidR="0094259C" w:rsidRDefault="00206E2F" w:rsidP="00206E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Print </w:t>
      </w:r>
      <w:proofErr w:type="gramStart"/>
      <w:r>
        <w:rPr>
          <w:rFonts w:ascii="ArialMT" w:hAnsi="ArialMT" w:cs="ArialMT"/>
          <w:sz w:val="24"/>
          <w:szCs w:val="24"/>
        </w:rPr>
        <w:t>Name:_</w:t>
      </w:r>
      <w:proofErr w:type="gramEnd"/>
      <w:r>
        <w:rPr>
          <w:rFonts w:ascii="ArialMT" w:hAnsi="ArialMT" w:cs="ArialMT"/>
          <w:sz w:val="24"/>
          <w:szCs w:val="24"/>
        </w:rPr>
        <w:t xml:space="preserve">_____________________ </w:t>
      </w:r>
      <w:r w:rsidR="0094259C">
        <w:rPr>
          <w:rFonts w:ascii="ArialMT" w:hAnsi="ArialMT" w:cs="ArialMT"/>
          <w:sz w:val="24"/>
          <w:szCs w:val="24"/>
        </w:rPr>
        <w:tab/>
      </w:r>
      <w:r w:rsidR="001E28AE">
        <w:rPr>
          <w:rFonts w:ascii="ArialMT" w:hAnsi="ArialMT" w:cs="ArialMT"/>
          <w:sz w:val="24"/>
          <w:szCs w:val="24"/>
        </w:rPr>
        <w:tab/>
        <w:t>Print Name: ______________________</w:t>
      </w:r>
      <w:r w:rsidR="0094259C">
        <w:rPr>
          <w:rFonts w:ascii="ArialMT" w:hAnsi="ArialMT" w:cs="ArialMT"/>
          <w:sz w:val="24"/>
          <w:szCs w:val="24"/>
        </w:rPr>
        <w:tab/>
      </w:r>
    </w:p>
    <w:p w14:paraId="17A64DDB" w14:textId="77777777" w:rsidR="00240107" w:rsidRDefault="00240107" w:rsidP="00206E2F">
      <w:pPr>
        <w:autoSpaceDE w:val="0"/>
        <w:autoSpaceDN w:val="0"/>
        <w:adjustRightInd w:val="0"/>
        <w:spacing w:after="0" w:line="240" w:lineRule="auto"/>
        <w:rPr>
          <w:rFonts w:ascii="ArialMT" w:hAnsi="ArialMT" w:cs="ArialMT"/>
          <w:sz w:val="24"/>
          <w:szCs w:val="24"/>
        </w:rPr>
      </w:pPr>
    </w:p>
    <w:p w14:paraId="620596E9" w14:textId="77777777" w:rsidR="00206E2F" w:rsidRDefault="00206E2F" w:rsidP="00206E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________________________________</w:t>
      </w:r>
    </w:p>
    <w:p w14:paraId="0B7B4602" w14:textId="77777777" w:rsidR="001E705C" w:rsidRDefault="001E705C" w:rsidP="00206E2F">
      <w:pPr>
        <w:autoSpaceDE w:val="0"/>
        <w:autoSpaceDN w:val="0"/>
        <w:adjustRightInd w:val="0"/>
        <w:spacing w:after="0" w:line="240" w:lineRule="auto"/>
        <w:rPr>
          <w:rFonts w:ascii="ArialMT" w:hAnsi="ArialMT" w:cs="ArialMT"/>
          <w:sz w:val="24"/>
          <w:szCs w:val="24"/>
        </w:rPr>
      </w:pPr>
    </w:p>
    <w:p w14:paraId="13397AA5" w14:textId="77777777" w:rsidR="001E705C" w:rsidRDefault="001E705C" w:rsidP="00206E2F">
      <w:pPr>
        <w:autoSpaceDE w:val="0"/>
        <w:autoSpaceDN w:val="0"/>
        <w:adjustRightInd w:val="0"/>
        <w:spacing w:after="0" w:line="240" w:lineRule="auto"/>
        <w:rPr>
          <w:rFonts w:ascii="ArialMT" w:hAnsi="ArialMT" w:cs="ArialMT"/>
          <w:sz w:val="24"/>
          <w:szCs w:val="24"/>
        </w:rPr>
      </w:pPr>
    </w:p>
    <w:p w14:paraId="1F22BD19" w14:textId="77777777" w:rsidR="00206E2F" w:rsidRDefault="00206E2F" w:rsidP="00206E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Print </w:t>
      </w:r>
      <w:proofErr w:type="gramStart"/>
      <w:r>
        <w:rPr>
          <w:rFonts w:ascii="ArialMT" w:hAnsi="ArialMT" w:cs="ArialMT"/>
          <w:sz w:val="24"/>
          <w:szCs w:val="24"/>
        </w:rPr>
        <w:t>Name:_</w:t>
      </w:r>
      <w:proofErr w:type="gramEnd"/>
      <w:r>
        <w:rPr>
          <w:rFonts w:ascii="ArialMT" w:hAnsi="ArialMT" w:cs="ArialMT"/>
          <w:sz w:val="24"/>
          <w:szCs w:val="24"/>
        </w:rPr>
        <w:t>______________________</w:t>
      </w:r>
    </w:p>
    <w:p w14:paraId="12BD218E" w14:textId="77777777" w:rsidR="00B11A78" w:rsidRDefault="00B11A78" w:rsidP="00206E2F">
      <w:pPr>
        <w:autoSpaceDE w:val="0"/>
        <w:autoSpaceDN w:val="0"/>
        <w:adjustRightInd w:val="0"/>
        <w:spacing w:after="0" w:line="240" w:lineRule="auto"/>
        <w:rPr>
          <w:rFonts w:ascii="ArialMT" w:hAnsi="ArialMT" w:cs="ArialMT"/>
          <w:sz w:val="24"/>
          <w:szCs w:val="24"/>
        </w:rPr>
      </w:pPr>
    </w:p>
    <w:p w14:paraId="7CBD0446" w14:textId="77777777" w:rsidR="00B11A78" w:rsidRDefault="00B11A78" w:rsidP="00B11A78">
      <w:pPr>
        <w:autoSpaceDE w:val="0"/>
        <w:autoSpaceDN w:val="0"/>
        <w:adjustRightInd w:val="0"/>
        <w:spacing w:after="0" w:line="240" w:lineRule="auto"/>
        <w:rPr>
          <w:rFonts w:ascii="ArialMT" w:hAnsi="ArialMT" w:cs="ArialMT"/>
          <w:sz w:val="24"/>
          <w:szCs w:val="24"/>
        </w:rPr>
      </w:pPr>
    </w:p>
    <w:p w14:paraId="7A59DA67" w14:textId="77777777" w:rsidR="00B11A78" w:rsidRDefault="00B11A78" w:rsidP="00B11A78">
      <w:pPr>
        <w:autoSpaceDE w:val="0"/>
        <w:autoSpaceDN w:val="0"/>
        <w:adjustRightInd w:val="0"/>
        <w:spacing w:after="0" w:line="240" w:lineRule="auto"/>
        <w:rPr>
          <w:rFonts w:ascii="ArialMT" w:hAnsi="ArialMT" w:cs="ArialMT"/>
          <w:sz w:val="24"/>
          <w:szCs w:val="24"/>
        </w:rPr>
      </w:pPr>
    </w:p>
    <w:p w14:paraId="641C8DB0" w14:textId="77777777" w:rsidR="001E28AE" w:rsidRDefault="00B11A78" w:rsidP="00B11A78">
      <w:pPr>
        <w:autoSpaceDE w:val="0"/>
        <w:autoSpaceDN w:val="0"/>
        <w:adjustRightInd w:val="0"/>
        <w:spacing w:after="0" w:line="240" w:lineRule="auto"/>
        <w:ind w:firstLine="720"/>
        <w:rPr>
          <w:rFonts w:ascii="Arial" w:hAnsi="Arial" w:cs="Arial"/>
          <w:sz w:val="24"/>
          <w:szCs w:val="24"/>
        </w:rPr>
      </w:pPr>
      <w:r w:rsidRPr="00206E2F">
        <w:rPr>
          <w:rFonts w:ascii="Arial" w:hAnsi="Arial" w:cs="Arial"/>
          <w:sz w:val="24"/>
          <w:szCs w:val="24"/>
        </w:rPr>
        <w:t xml:space="preserve">Witnesses: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E28AE" w:rsidRPr="001E28AE">
        <w:rPr>
          <w:rFonts w:ascii="Arial" w:hAnsi="Arial" w:cs="Arial"/>
          <w:sz w:val="24"/>
          <w:szCs w:val="24"/>
        </w:rPr>
        <w:t>Releasee:</w:t>
      </w:r>
    </w:p>
    <w:p w14:paraId="367484E9" w14:textId="77777777" w:rsidR="001E28AE" w:rsidRDefault="001E28AE" w:rsidP="00B11A78">
      <w:pPr>
        <w:autoSpaceDE w:val="0"/>
        <w:autoSpaceDN w:val="0"/>
        <w:adjustRightInd w:val="0"/>
        <w:spacing w:after="0" w:line="240" w:lineRule="auto"/>
        <w:ind w:firstLine="720"/>
        <w:rPr>
          <w:rFonts w:ascii="Arial" w:hAnsi="Arial" w:cs="Arial"/>
          <w:b/>
          <w:bCs/>
          <w:sz w:val="24"/>
          <w:szCs w:val="24"/>
        </w:rPr>
      </w:pPr>
    </w:p>
    <w:p w14:paraId="2F1BAEAB" w14:textId="77777777" w:rsidR="001E28AE" w:rsidRDefault="001E28AE" w:rsidP="00B11A78">
      <w:pPr>
        <w:autoSpaceDE w:val="0"/>
        <w:autoSpaceDN w:val="0"/>
        <w:adjustRightInd w:val="0"/>
        <w:spacing w:after="0" w:line="240" w:lineRule="auto"/>
        <w:ind w:firstLine="720"/>
        <w:rPr>
          <w:rFonts w:ascii="Arial" w:hAnsi="Arial" w:cs="Arial"/>
          <w:b/>
          <w:bCs/>
          <w:sz w:val="24"/>
          <w:szCs w:val="24"/>
        </w:rPr>
      </w:pPr>
    </w:p>
    <w:p w14:paraId="5408AFA9" w14:textId="77777777" w:rsidR="00B11A78" w:rsidRDefault="001E28AE" w:rsidP="001E28AE">
      <w:pPr>
        <w:autoSpaceDE w:val="0"/>
        <w:autoSpaceDN w:val="0"/>
        <w:adjustRightInd w:val="0"/>
        <w:spacing w:after="0" w:line="240" w:lineRule="auto"/>
        <w:ind w:left="4320" w:firstLine="720"/>
        <w:rPr>
          <w:rFonts w:ascii="Arial" w:hAnsi="Arial" w:cs="Arial"/>
          <w:b/>
          <w:sz w:val="24"/>
          <w:szCs w:val="24"/>
        </w:rPr>
      </w:pPr>
      <w:r>
        <w:rPr>
          <w:rFonts w:ascii="Arial" w:hAnsi="Arial" w:cs="Arial"/>
          <w:b/>
          <w:bCs/>
          <w:sz w:val="24"/>
          <w:szCs w:val="24"/>
        </w:rPr>
        <w:t>Lakes of Emerald Hills</w:t>
      </w:r>
      <w:r w:rsidR="00240107">
        <w:rPr>
          <w:rFonts w:ascii="Arial" w:hAnsi="Arial" w:cs="Arial"/>
          <w:b/>
          <w:sz w:val="24"/>
          <w:szCs w:val="24"/>
        </w:rPr>
        <w:t>, Inc.</w:t>
      </w:r>
    </w:p>
    <w:p w14:paraId="6C47C28E" w14:textId="77777777" w:rsidR="00240107" w:rsidRDefault="00240107" w:rsidP="00B11A78">
      <w:pPr>
        <w:autoSpaceDE w:val="0"/>
        <w:autoSpaceDN w:val="0"/>
        <w:adjustRightInd w:val="0"/>
        <w:spacing w:after="0" w:line="240" w:lineRule="auto"/>
        <w:ind w:firstLine="720"/>
        <w:rPr>
          <w:rFonts w:ascii="Arial" w:hAnsi="Arial" w:cs="Arial"/>
          <w:b/>
          <w:sz w:val="24"/>
          <w:szCs w:val="24"/>
        </w:rPr>
      </w:pPr>
    </w:p>
    <w:p w14:paraId="17FFAB76" w14:textId="77777777" w:rsidR="00240107" w:rsidRPr="00240107" w:rsidRDefault="00240107" w:rsidP="00B11A78">
      <w:pPr>
        <w:autoSpaceDE w:val="0"/>
        <w:autoSpaceDN w:val="0"/>
        <w:adjustRightInd w:val="0"/>
        <w:spacing w:after="0" w:line="240" w:lineRule="auto"/>
        <w:ind w:firstLine="720"/>
        <w:rPr>
          <w:rFonts w:ascii="Arial" w:hAnsi="Arial" w:cs="Arial"/>
          <w:b/>
          <w:sz w:val="24"/>
          <w:szCs w:val="24"/>
        </w:rPr>
      </w:pPr>
    </w:p>
    <w:p w14:paraId="46619AAB" w14:textId="77777777" w:rsidR="00B11A78" w:rsidRDefault="00B11A78" w:rsidP="00B11A78">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________________________________ </w:t>
      </w:r>
      <w:r>
        <w:rPr>
          <w:rFonts w:ascii="ArialMT" w:hAnsi="ArialMT" w:cs="ArialMT"/>
          <w:sz w:val="24"/>
          <w:szCs w:val="24"/>
        </w:rPr>
        <w:tab/>
      </w:r>
      <w:proofErr w:type="gramStart"/>
      <w:r w:rsidR="00240107">
        <w:rPr>
          <w:rFonts w:ascii="ArialMT" w:hAnsi="ArialMT" w:cs="ArialMT"/>
          <w:sz w:val="24"/>
          <w:szCs w:val="24"/>
        </w:rPr>
        <w:t>By:</w:t>
      </w:r>
      <w:r>
        <w:rPr>
          <w:rFonts w:ascii="ArialMT" w:hAnsi="ArialMT" w:cs="ArialMT"/>
          <w:sz w:val="24"/>
          <w:szCs w:val="24"/>
        </w:rPr>
        <w:t>_</w:t>
      </w:r>
      <w:proofErr w:type="gramEnd"/>
      <w:r>
        <w:rPr>
          <w:rFonts w:ascii="ArialMT" w:hAnsi="ArialMT" w:cs="ArialMT"/>
          <w:sz w:val="24"/>
          <w:szCs w:val="24"/>
        </w:rPr>
        <w:t>___________________________</w:t>
      </w:r>
      <w:r w:rsidR="00240107">
        <w:rPr>
          <w:rFonts w:ascii="ArialMT" w:hAnsi="ArialMT" w:cs="ArialMT"/>
          <w:sz w:val="24"/>
          <w:szCs w:val="24"/>
        </w:rPr>
        <w:t>_</w:t>
      </w:r>
    </w:p>
    <w:p w14:paraId="297772EE" w14:textId="77777777" w:rsidR="001E705C" w:rsidRDefault="001E705C" w:rsidP="00B11A78">
      <w:pPr>
        <w:autoSpaceDE w:val="0"/>
        <w:autoSpaceDN w:val="0"/>
        <w:adjustRightInd w:val="0"/>
        <w:spacing w:after="0" w:line="240" w:lineRule="auto"/>
        <w:rPr>
          <w:rFonts w:ascii="ArialMT" w:hAnsi="ArialMT" w:cs="ArialMT"/>
          <w:sz w:val="24"/>
          <w:szCs w:val="24"/>
        </w:rPr>
      </w:pPr>
    </w:p>
    <w:p w14:paraId="6680E202" w14:textId="77777777" w:rsidR="001E705C" w:rsidRDefault="001E705C" w:rsidP="00B11A78">
      <w:pPr>
        <w:autoSpaceDE w:val="0"/>
        <w:autoSpaceDN w:val="0"/>
        <w:adjustRightInd w:val="0"/>
        <w:spacing w:after="0" w:line="240" w:lineRule="auto"/>
        <w:rPr>
          <w:rFonts w:ascii="ArialMT" w:hAnsi="ArialMT" w:cs="ArialMT"/>
          <w:sz w:val="24"/>
          <w:szCs w:val="24"/>
        </w:rPr>
      </w:pPr>
    </w:p>
    <w:p w14:paraId="796B66DA" w14:textId="77777777" w:rsidR="00B11A78" w:rsidRDefault="00B11A78" w:rsidP="00B11A78">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Print </w:t>
      </w:r>
      <w:proofErr w:type="gramStart"/>
      <w:r>
        <w:rPr>
          <w:rFonts w:ascii="ArialMT" w:hAnsi="ArialMT" w:cs="ArialMT"/>
          <w:sz w:val="24"/>
          <w:szCs w:val="24"/>
        </w:rPr>
        <w:t>Name:_</w:t>
      </w:r>
      <w:proofErr w:type="gramEnd"/>
      <w:r>
        <w:rPr>
          <w:rFonts w:ascii="ArialMT" w:hAnsi="ArialMT" w:cs="ArialMT"/>
          <w:sz w:val="24"/>
          <w:szCs w:val="24"/>
        </w:rPr>
        <w:t xml:space="preserve">_____________________ </w:t>
      </w:r>
      <w:r>
        <w:rPr>
          <w:rFonts w:ascii="ArialMT" w:hAnsi="ArialMT" w:cs="ArialMT"/>
          <w:sz w:val="24"/>
          <w:szCs w:val="24"/>
        </w:rPr>
        <w:tab/>
      </w:r>
      <w:r>
        <w:rPr>
          <w:rFonts w:ascii="ArialMT" w:hAnsi="ArialMT" w:cs="ArialMT"/>
          <w:sz w:val="24"/>
          <w:szCs w:val="24"/>
        </w:rPr>
        <w:tab/>
      </w:r>
      <w:r w:rsidR="00240107">
        <w:rPr>
          <w:rFonts w:ascii="ArialMT" w:hAnsi="ArialMT" w:cs="ArialMT"/>
          <w:sz w:val="24"/>
          <w:szCs w:val="24"/>
        </w:rPr>
        <w:tab/>
        <w:t>As</w:t>
      </w:r>
      <w:r>
        <w:rPr>
          <w:rFonts w:ascii="ArialMT" w:hAnsi="ArialMT" w:cs="ArialMT"/>
          <w:sz w:val="24"/>
          <w:szCs w:val="24"/>
        </w:rPr>
        <w:t>:______________________</w:t>
      </w:r>
    </w:p>
    <w:p w14:paraId="2855AA44" w14:textId="77777777" w:rsidR="00B11A78" w:rsidRDefault="00B11A78" w:rsidP="00B11A78">
      <w:pPr>
        <w:autoSpaceDE w:val="0"/>
        <w:autoSpaceDN w:val="0"/>
        <w:adjustRightInd w:val="0"/>
        <w:spacing w:after="0" w:line="240" w:lineRule="auto"/>
        <w:rPr>
          <w:rFonts w:ascii="ArialMT" w:hAnsi="ArialMT" w:cs="ArialMT"/>
          <w:sz w:val="24"/>
          <w:szCs w:val="24"/>
        </w:rPr>
      </w:pPr>
    </w:p>
    <w:p w14:paraId="7971A9EC" w14:textId="77777777" w:rsidR="00B11A78" w:rsidRDefault="00B11A78" w:rsidP="00B11A78">
      <w:pPr>
        <w:autoSpaceDE w:val="0"/>
        <w:autoSpaceDN w:val="0"/>
        <w:adjustRightInd w:val="0"/>
        <w:spacing w:after="0" w:line="240" w:lineRule="auto"/>
        <w:rPr>
          <w:rFonts w:ascii="ArialMT" w:hAnsi="ArialMT" w:cs="ArialMT"/>
          <w:sz w:val="24"/>
          <w:szCs w:val="24"/>
        </w:rPr>
      </w:pPr>
      <w:r>
        <w:rPr>
          <w:rFonts w:ascii="ArialMT" w:hAnsi="ArialMT" w:cs="ArialMT"/>
          <w:sz w:val="24"/>
          <w:szCs w:val="24"/>
        </w:rPr>
        <w:t>________________________________</w:t>
      </w:r>
    </w:p>
    <w:p w14:paraId="1890BDEB" w14:textId="77777777" w:rsidR="001E705C" w:rsidRDefault="001E705C" w:rsidP="00B11A78">
      <w:pPr>
        <w:autoSpaceDE w:val="0"/>
        <w:autoSpaceDN w:val="0"/>
        <w:adjustRightInd w:val="0"/>
        <w:spacing w:after="0" w:line="240" w:lineRule="auto"/>
        <w:rPr>
          <w:rFonts w:ascii="ArialMT" w:hAnsi="ArialMT" w:cs="ArialMT"/>
          <w:sz w:val="24"/>
          <w:szCs w:val="24"/>
        </w:rPr>
      </w:pPr>
    </w:p>
    <w:p w14:paraId="03D2AB87" w14:textId="77777777" w:rsidR="001E705C" w:rsidRDefault="001E705C" w:rsidP="00B11A78">
      <w:pPr>
        <w:autoSpaceDE w:val="0"/>
        <w:autoSpaceDN w:val="0"/>
        <w:adjustRightInd w:val="0"/>
        <w:spacing w:after="0" w:line="240" w:lineRule="auto"/>
        <w:rPr>
          <w:rFonts w:ascii="ArialMT" w:hAnsi="ArialMT" w:cs="ArialMT"/>
          <w:sz w:val="24"/>
          <w:szCs w:val="24"/>
        </w:rPr>
      </w:pPr>
    </w:p>
    <w:p w14:paraId="440B14A3" w14:textId="77777777" w:rsidR="008E1C58" w:rsidRDefault="00B11A78" w:rsidP="001E28AE">
      <w:pPr>
        <w:autoSpaceDE w:val="0"/>
        <w:autoSpaceDN w:val="0"/>
        <w:adjustRightInd w:val="0"/>
        <w:spacing w:after="0" w:line="240" w:lineRule="auto"/>
      </w:pPr>
      <w:r>
        <w:rPr>
          <w:rFonts w:ascii="ArialMT" w:hAnsi="ArialMT" w:cs="ArialMT"/>
          <w:sz w:val="24"/>
          <w:szCs w:val="24"/>
        </w:rPr>
        <w:t xml:space="preserve">Print </w:t>
      </w:r>
      <w:proofErr w:type="gramStart"/>
      <w:r>
        <w:rPr>
          <w:rFonts w:ascii="ArialMT" w:hAnsi="ArialMT" w:cs="ArialMT"/>
          <w:sz w:val="24"/>
          <w:szCs w:val="24"/>
        </w:rPr>
        <w:t>Name:_</w:t>
      </w:r>
      <w:proofErr w:type="gramEnd"/>
      <w:r>
        <w:rPr>
          <w:rFonts w:ascii="ArialMT" w:hAnsi="ArialMT" w:cs="ArialMT"/>
          <w:sz w:val="24"/>
          <w:szCs w:val="24"/>
        </w:rPr>
        <w:t>______________________</w:t>
      </w:r>
      <w:r w:rsidR="00876DA4" w:rsidRPr="00EF579A">
        <w:rPr>
          <w:rFonts w:ascii="Arial" w:hAnsi="Arial" w:cs="Arial"/>
          <w:szCs w:val="24"/>
        </w:rPr>
        <w:t xml:space="preserve">                                      </w:t>
      </w:r>
    </w:p>
    <w:sectPr w:rsidR="008E1C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BoldMT">
    <w:altName w:val="Arial"/>
    <w:panose1 w:val="020B0604020202020204"/>
    <w:charset w:val="00"/>
    <w:family w:val="swiss"/>
    <w:notTrueType/>
    <w:pitch w:val="default"/>
    <w:sig w:usb0="00000003" w:usb1="00000000" w:usb2="00000000" w:usb3="00000000" w:csb0="00000001" w:csb1="00000000"/>
  </w:font>
  <w:font w:name="ArialMT">
    <w:altName w:val="Arial"/>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818B8"/>
    <w:multiLevelType w:val="hybridMultilevel"/>
    <w:tmpl w:val="E91EDF58"/>
    <w:lvl w:ilvl="0" w:tplc="F0C41B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81B6975"/>
    <w:multiLevelType w:val="hybridMultilevel"/>
    <w:tmpl w:val="3BA803AE"/>
    <w:lvl w:ilvl="0" w:tplc="1AF20C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91231574">
    <w:abstractNumId w:val="1"/>
  </w:num>
  <w:num w:numId="2" w16cid:durableId="177812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E2F"/>
    <w:rsid w:val="001D505B"/>
    <w:rsid w:val="001E28AE"/>
    <w:rsid w:val="001E705C"/>
    <w:rsid w:val="00206E2F"/>
    <w:rsid w:val="00240107"/>
    <w:rsid w:val="00297FE6"/>
    <w:rsid w:val="005A45AC"/>
    <w:rsid w:val="005E77FC"/>
    <w:rsid w:val="00676D15"/>
    <w:rsid w:val="00704C23"/>
    <w:rsid w:val="00797D10"/>
    <w:rsid w:val="008375B2"/>
    <w:rsid w:val="00876DA4"/>
    <w:rsid w:val="008E1C58"/>
    <w:rsid w:val="0094259C"/>
    <w:rsid w:val="0095767F"/>
    <w:rsid w:val="00B11A78"/>
    <w:rsid w:val="00C07270"/>
    <w:rsid w:val="00D0136B"/>
    <w:rsid w:val="00D06E45"/>
    <w:rsid w:val="00EF4EAA"/>
    <w:rsid w:val="00F066F1"/>
    <w:rsid w:val="00F77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52A75"/>
  <w15:chartTrackingRefBased/>
  <w15:docId w15:val="{46E55ED8-69E4-419E-AB0C-B7E2A755A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E2F"/>
    <w:pPr>
      <w:ind w:left="720"/>
      <w:contextualSpacing/>
    </w:pPr>
  </w:style>
  <w:style w:type="paragraph" w:styleId="BodyText">
    <w:name w:val="Body Text"/>
    <w:basedOn w:val="Normal"/>
    <w:link w:val="BodyTextChar"/>
    <w:rsid w:val="00876DA4"/>
    <w:pPr>
      <w:spacing w:after="0" w:line="240" w:lineRule="auto"/>
    </w:pPr>
    <w:rPr>
      <w:rFonts w:ascii="Times New Roman" w:eastAsia="Times New Roman" w:hAnsi="Times New Roman" w:cs="Times New Roman"/>
      <w:b/>
      <w:bCs/>
      <w:sz w:val="24"/>
      <w:szCs w:val="20"/>
    </w:rPr>
  </w:style>
  <w:style w:type="character" w:customStyle="1" w:styleId="BodyTextChar">
    <w:name w:val="Body Text Char"/>
    <w:basedOn w:val="DefaultParagraphFont"/>
    <w:link w:val="BodyText"/>
    <w:rsid w:val="00876DA4"/>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Garrett</dc:creator>
  <cp:keywords/>
  <dc:description/>
  <cp:lastModifiedBy>William Thomas Jahnes</cp:lastModifiedBy>
  <cp:revision>2</cp:revision>
  <cp:lastPrinted>2022-11-30T22:29:00Z</cp:lastPrinted>
  <dcterms:created xsi:type="dcterms:W3CDTF">2024-03-28T16:38:00Z</dcterms:created>
  <dcterms:modified xsi:type="dcterms:W3CDTF">2024-03-28T16:38:00Z</dcterms:modified>
</cp:coreProperties>
</file>

<file path=docProps/custom.xml><?xml version="1.0" encoding="utf-8"?>
<op:Properties xmlns:op="http://schemas.openxmlformats.org/officeDocument/2006/custom-properties">
  <op:property fmtid="{D5CDD505-2E9C-101B-9397-08002B2CF9AE}" pid="2" name="ndDocumentId">
    <vt:lpwstr xmlns:vt="http://schemas.openxmlformats.org/officeDocument/2006/docPropsVTypes">4914-1343-7016</vt:lpwstr>
  </op:property>
</op:Properties>
</file>